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FED844" w14:textId="1AFFEC60" w:rsidR="00113214" w:rsidRPr="00B141E7" w:rsidRDefault="00656902" w:rsidP="00C868B0">
      <w:pPr>
        <w:pStyle w:val="Title"/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</w:pPr>
      <w:r w:rsidRPr="00B141E7">
        <w:rPr>
          <w:rFonts w:ascii="Times New Roman" w:hAnsi="Times New Roman"/>
          <w:b/>
          <w:bCs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44905862" wp14:editId="709B7ED1">
            <wp:simplePos x="0" y="0"/>
            <wp:positionH relativeFrom="margin">
              <wp:posOffset>4585335</wp:posOffset>
            </wp:positionH>
            <wp:positionV relativeFrom="margin">
              <wp:posOffset>-689610</wp:posOffset>
            </wp:positionV>
            <wp:extent cx="1854835" cy="875665"/>
            <wp:effectExtent l="19050" t="0" r="0" b="0"/>
            <wp:wrapSquare wrapText="bothSides"/>
            <wp:docPr id="2" name="Picture 1" descr="http://www.presalocala.com/wp-content/uploads/2011/02/sigla-umf-no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esalocala.com/wp-content/uploads/2011/02/sigla-umf-nou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835" cy="875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68B0" w:rsidRPr="00B141E7"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  <w:t>TITLUL CURSULUI</w:t>
      </w:r>
      <w:r w:rsidR="00E60E64" w:rsidRPr="00B141E7"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  <w:t xml:space="preserve">: </w:t>
      </w:r>
      <w:r w:rsidR="00D75184" w:rsidRPr="00B141E7"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  <w:t>Biostatistică şi Informatică</w:t>
      </w:r>
    </w:p>
    <w:p w14:paraId="51BB75BB" w14:textId="77777777" w:rsidR="005977D9" w:rsidRPr="00B141E7" w:rsidRDefault="00113214" w:rsidP="00113214">
      <w:pPr>
        <w:spacing w:after="0" w:line="240" w:lineRule="auto"/>
        <w:rPr>
          <w:b/>
          <w:color w:val="000000" w:themeColor="text1"/>
          <w:sz w:val="20"/>
          <w:szCs w:val="20"/>
          <w:lang w:val="ro-RO"/>
        </w:rPr>
      </w:pPr>
      <w:r w:rsidRPr="00B141E7">
        <w:rPr>
          <w:b/>
          <w:color w:val="000000" w:themeColor="text1"/>
          <w:sz w:val="20"/>
          <w:szCs w:val="20"/>
          <w:lang w:val="ro-RO"/>
        </w:rPr>
        <w:t xml:space="preserve">1. </w:t>
      </w:r>
      <w:r w:rsidR="00C702D3" w:rsidRPr="00B141E7">
        <w:rPr>
          <w:b/>
          <w:color w:val="000000" w:themeColor="text1"/>
          <w:sz w:val="20"/>
          <w:szCs w:val="20"/>
          <w:lang w:val="ro-RO"/>
        </w:rPr>
        <w:t>Date de</w:t>
      </w:r>
      <w:r w:rsidR="005977D9" w:rsidRPr="00B141E7">
        <w:rPr>
          <w:b/>
          <w:color w:val="000000" w:themeColor="text1"/>
          <w:sz w:val="20"/>
          <w:szCs w:val="20"/>
          <w:lang w:val="ro-RO"/>
        </w:rPr>
        <w:t>spre program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5"/>
        <w:gridCol w:w="4697"/>
      </w:tblGrid>
      <w:tr w:rsidR="00B141E7" w:rsidRPr="00B141E7" w14:paraId="556ACDA4" w14:textId="77777777" w:rsidTr="00927C07">
        <w:tc>
          <w:tcPr>
            <w:tcW w:w="4625" w:type="dxa"/>
            <w:shd w:val="clear" w:color="auto" w:fill="auto"/>
          </w:tcPr>
          <w:p w14:paraId="1FA05649" w14:textId="77777777" w:rsidR="003C2738" w:rsidRPr="00B141E7" w:rsidRDefault="00113214" w:rsidP="00113214">
            <w:pPr>
              <w:pStyle w:val="ListParagraph"/>
              <w:spacing w:after="0"/>
              <w:ind w:left="0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1.1. </w:t>
            </w:r>
            <w:r w:rsidR="00FD4376" w:rsidRPr="00B141E7">
              <w:rPr>
                <w:color w:val="000000" w:themeColor="text1"/>
                <w:sz w:val="20"/>
                <w:szCs w:val="20"/>
                <w:lang w:val="ro-RO"/>
              </w:rPr>
              <w:t>Institutia de învăt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ământ superior</w:t>
            </w:r>
          </w:p>
        </w:tc>
        <w:tc>
          <w:tcPr>
            <w:tcW w:w="4697" w:type="dxa"/>
            <w:shd w:val="clear" w:color="auto" w:fill="auto"/>
          </w:tcPr>
          <w:p w14:paraId="651AEFB5" w14:textId="77777777" w:rsidR="003C2738" w:rsidRPr="00B141E7" w:rsidRDefault="003C2738" w:rsidP="0011321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Univers</w:t>
            </w:r>
            <w:r w:rsidR="00EB2525" w:rsidRPr="00B141E7">
              <w:rPr>
                <w:color w:val="000000" w:themeColor="text1"/>
                <w:sz w:val="20"/>
                <w:szCs w:val="20"/>
                <w:lang w:val="ro-RO"/>
              </w:rPr>
              <w:t>itatea de Medicina și Farmacie „Iuliu Hațieganu”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, Cluj-Napoca</w:t>
            </w:r>
          </w:p>
        </w:tc>
      </w:tr>
      <w:tr w:rsidR="00B141E7" w:rsidRPr="00B141E7" w14:paraId="608E5D7B" w14:textId="77777777" w:rsidTr="00927C07">
        <w:tc>
          <w:tcPr>
            <w:tcW w:w="4625" w:type="dxa"/>
            <w:shd w:val="clear" w:color="auto" w:fill="auto"/>
          </w:tcPr>
          <w:p w14:paraId="7D5FF314" w14:textId="77777777" w:rsidR="003C2738" w:rsidRPr="00B141E7" w:rsidRDefault="00113214" w:rsidP="00113214">
            <w:pPr>
              <w:pStyle w:val="ListParagraph"/>
              <w:spacing w:after="0"/>
              <w:ind w:left="0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1.2.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Facultatea</w:t>
            </w:r>
          </w:p>
        </w:tc>
        <w:tc>
          <w:tcPr>
            <w:tcW w:w="4697" w:type="dxa"/>
            <w:shd w:val="clear" w:color="auto" w:fill="auto"/>
          </w:tcPr>
          <w:p w14:paraId="64FD32AF" w14:textId="77777777" w:rsidR="003C2738" w:rsidRPr="00B141E7" w:rsidRDefault="00EB2525" w:rsidP="0011321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Medicină</w:t>
            </w:r>
          </w:p>
        </w:tc>
      </w:tr>
      <w:tr w:rsidR="00B141E7" w:rsidRPr="00B141E7" w14:paraId="72E35574" w14:textId="77777777" w:rsidTr="00927C07">
        <w:tc>
          <w:tcPr>
            <w:tcW w:w="4625" w:type="dxa"/>
            <w:shd w:val="clear" w:color="auto" w:fill="auto"/>
          </w:tcPr>
          <w:p w14:paraId="50A525D4" w14:textId="77777777" w:rsidR="003C2738" w:rsidRPr="00B141E7" w:rsidRDefault="00113214" w:rsidP="00113214">
            <w:pPr>
              <w:pStyle w:val="ListParagraph"/>
              <w:spacing w:after="0"/>
              <w:ind w:left="0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1.3. </w:t>
            </w:r>
            <w:r w:rsidR="00E440F6" w:rsidRPr="00B141E7">
              <w:rPr>
                <w:color w:val="000000" w:themeColor="text1"/>
                <w:sz w:val="20"/>
                <w:szCs w:val="20"/>
                <w:lang w:val="ro-RO"/>
              </w:rPr>
              <w:t>Departamentul</w:t>
            </w:r>
          </w:p>
        </w:tc>
        <w:tc>
          <w:tcPr>
            <w:tcW w:w="4697" w:type="dxa"/>
            <w:shd w:val="clear" w:color="auto" w:fill="auto"/>
          </w:tcPr>
          <w:p w14:paraId="6AA9104D" w14:textId="2DC1F2F0" w:rsidR="003C2738" w:rsidRPr="00B141E7" w:rsidRDefault="00D75184" w:rsidP="0011321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11 – Educație Medicală</w:t>
            </w:r>
          </w:p>
        </w:tc>
      </w:tr>
      <w:tr w:rsidR="00B141E7" w:rsidRPr="00B141E7" w14:paraId="52634993" w14:textId="77777777" w:rsidTr="00927C07">
        <w:tc>
          <w:tcPr>
            <w:tcW w:w="4625" w:type="dxa"/>
            <w:shd w:val="clear" w:color="auto" w:fill="auto"/>
          </w:tcPr>
          <w:p w14:paraId="16522A2B" w14:textId="77777777" w:rsidR="003C2738" w:rsidRPr="00B141E7" w:rsidRDefault="00113214" w:rsidP="00113214">
            <w:pPr>
              <w:pStyle w:val="ListParagraph"/>
              <w:spacing w:after="0"/>
              <w:ind w:left="0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1.4.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Domeniul de studii</w:t>
            </w:r>
          </w:p>
        </w:tc>
        <w:tc>
          <w:tcPr>
            <w:tcW w:w="4697" w:type="dxa"/>
            <w:shd w:val="clear" w:color="auto" w:fill="auto"/>
          </w:tcPr>
          <w:p w14:paraId="6928842B" w14:textId="77777777" w:rsidR="003C2738" w:rsidRPr="00B141E7" w:rsidRDefault="00A779C8" w:rsidP="0011321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Sănătate</w:t>
            </w:r>
          </w:p>
        </w:tc>
      </w:tr>
      <w:tr w:rsidR="00B141E7" w:rsidRPr="00B141E7" w14:paraId="0F31F448" w14:textId="77777777" w:rsidTr="00927C07">
        <w:tc>
          <w:tcPr>
            <w:tcW w:w="4625" w:type="dxa"/>
            <w:shd w:val="clear" w:color="auto" w:fill="auto"/>
          </w:tcPr>
          <w:p w14:paraId="460A7214" w14:textId="77777777" w:rsidR="003C2738" w:rsidRPr="00B141E7" w:rsidRDefault="00113214" w:rsidP="00113214">
            <w:pPr>
              <w:pStyle w:val="ListParagraph"/>
              <w:spacing w:after="0"/>
              <w:ind w:left="0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1.5.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Ciclul de studii</w:t>
            </w:r>
          </w:p>
        </w:tc>
        <w:tc>
          <w:tcPr>
            <w:tcW w:w="4697" w:type="dxa"/>
            <w:shd w:val="clear" w:color="auto" w:fill="auto"/>
          </w:tcPr>
          <w:p w14:paraId="19C755C4" w14:textId="77777777" w:rsidR="003C2738" w:rsidRPr="00B141E7" w:rsidRDefault="00EB2525" w:rsidP="0011321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Licenț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ă</w:t>
            </w:r>
          </w:p>
        </w:tc>
      </w:tr>
      <w:tr w:rsidR="00993EBF" w:rsidRPr="00B141E7" w14:paraId="43536F9F" w14:textId="77777777" w:rsidTr="00927C07">
        <w:trPr>
          <w:trHeight w:val="134"/>
        </w:trPr>
        <w:tc>
          <w:tcPr>
            <w:tcW w:w="4625" w:type="dxa"/>
            <w:shd w:val="clear" w:color="auto" w:fill="auto"/>
          </w:tcPr>
          <w:p w14:paraId="0A752ADA" w14:textId="77777777" w:rsidR="00993EBF" w:rsidRPr="00B141E7" w:rsidRDefault="00993EBF" w:rsidP="00993EBF">
            <w:pPr>
              <w:pStyle w:val="ListParagraph"/>
              <w:spacing w:after="0"/>
              <w:ind w:left="0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bookmarkStart w:id="0" w:name="_GoBack" w:colFirst="1" w:colLast="1"/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1.6.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Programul de studii</w:t>
            </w:r>
          </w:p>
        </w:tc>
        <w:tc>
          <w:tcPr>
            <w:tcW w:w="4697" w:type="dxa"/>
            <w:shd w:val="clear" w:color="auto" w:fill="auto"/>
          </w:tcPr>
          <w:p w14:paraId="4BF9A59E" w14:textId="12071ACA" w:rsidR="00993EBF" w:rsidRPr="00B141E7" w:rsidRDefault="00993EBF" w:rsidP="00993EBF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993EBF">
              <w:rPr>
                <w:color w:val="000000" w:themeColor="text1"/>
                <w:sz w:val="20"/>
                <w:szCs w:val="20"/>
                <w:lang w:val="ro-RO"/>
              </w:rPr>
              <w:t xml:space="preserve">Balneofiziokinetoterapie și recuperare </w:t>
            </w:r>
          </w:p>
        </w:tc>
      </w:tr>
      <w:tr w:rsidR="00993EBF" w:rsidRPr="00B141E7" w14:paraId="57BD359F" w14:textId="77777777" w:rsidTr="00927C07">
        <w:trPr>
          <w:trHeight w:val="134"/>
        </w:trPr>
        <w:tc>
          <w:tcPr>
            <w:tcW w:w="4625" w:type="dxa"/>
            <w:shd w:val="clear" w:color="auto" w:fill="auto"/>
          </w:tcPr>
          <w:p w14:paraId="72EDFCB4" w14:textId="77777777" w:rsidR="00993EBF" w:rsidRPr="00B141E7" w:rsidRDefault="00993EBF" w:rsidP="00993EBF">
            <w:pPr>
              <w:pStyle w:val="ListParagraph"/>
              <w:spacing w:after="0"/>
              <w:ind w:left="0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1.7.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Calificarea</w:t>
            </w:r>
          </w:p>
        </w:tc>
        <w:tc>
          <w:tcPr>
            <w:tcW w:w="4697" w:type="dxa"/>
            <w:shd w:val="clear" w:color="auto" w:fill="auto"/>
          </w:tcPr>
          <w:p w14:paraId="2F046C58" w14:textId="28A9B137" w:rsidR="00993EBF" w:rsidRPr="00B141E7" w:rsidRDefault="00993EBF" w:rsidP="00993EBF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993EBF">
              <w:rPr>
                <w:color w:val="000000" w:themeColor="text1"/>
                <w:sz w:val="20"/>
                <w:szCs w:val="20"/>
                <w:lang w:val="ro-RO"/>
              </w:rPr>
              <w:t>Balneofiziokinetoterapie și recuperare</w:t>
            </w:r>
          </w:p>
        </w:tc>
      </w:tr>
      <w:bookmarkEnd w:id="0"/>
      <w:tr w:rsidR="00B141E7" w:rsidRPr="00B141E7" w14:paraId="60A2A4D8" w14:textId="77777777" w:rsidTr="00927C07">
        <w:trPr>
          <w:trHeight w:val="134"/>
        </w:trPr>
        <w:tc>
          <w:tcPr>
            <w:tcW w:w="4625" w:type="dxa"/>
            <w:shd w:val="clear" w:color="auto" w:fill="auto"/>
          </w:tcPr>
          <w:p w14:paraId="10BF03CF" w14:textId="77777777" w:rsidR="00E440F6" w:rsidRPr="00B141E7" w:rsidRDefault="00113214" w:rsidP="00113214">
            <w:pPr>
              <w:pStyle w:val="ListParagraph"/>
              <w:spacing w:after="0"/>
              <w:ind w:left="0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1.8. </w:t>
            </w:r>
            <w:r w:rsidR="00E440F6" w:rsidRPr="00B141E7">
              <w:rPr>
                <w:color w:val="000000" w:themeColor="text1"/>
                <w:sz w:val="20"/>
                <w:szCs w:val="20"/>
                <w:lang w:val="ro-RO"/>
              </w:rPr>
              <w:t>Forma de învățământ</w:t>
            </w:r>
          </w:p>
        </w:tc>
        <w:tc>
          <w:tcPr>
            <w:tcW w:w="4697" w:type="dxa"/>
            <w:shd w:val="clear" w:color="auto" w:fill="auto"/>
          </w:tcPr>
          <w:p w14:paraId="0B01D706" w14:textId="77777777" w:rsidR="00E440F6" w:rsidRPr="00B141E7" w:rsidRDefault="00E440F6" w:rsidP="0011321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Zi</w:t>
            </w:r>
            <w:r w:rsidR="00EB2525" w:rsidRPr="00B141E7">
              <w:rPr>
                <w:color w:val="000000" w:themeColor="text1"/>
                <w:sz w:val="20"/>
                <w:szCs w:val="20"/>
                <w:lang w:val="ro-RO"/>
              </w:rPr>
              <w:t>- cu frecvență</w:t>
            </w:r>
          </w:p>
        </w:tc>
      </w:tr>
    </w:tbl>
    <w:p w14:paraId="5A9ADDFD" w14:textId="77777777" w:rsidR="003C2738" w:rsidRPr="00B141E7" w:rsidRDefault="00113214" w:rsidP="00113214">
      <w:pPr>
        <w:pStyle w:val="Subtitle"/>
        <w:numPr>
          <w:ilvl w:val="0"/>
          <w:numId w:val="0"/>
        </w:numPr>
        <w:spacing w:before="240" w:after="0" w:line="240" w:lineRule="auto"/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</w:pPr>
      <w:r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 xml:space="preserve">2. </w:t>
      </w:r>
      <w:r w:rsidR="003C2738"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>Date despre disciplină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5"/>
        <w:gridCol w:w="316"/>
        <w:gridCol w:w="1174"/>
        <w:gridCol w:w="452"/>
        <w:gridCol w:w="1027"/>
        <w:gridCol w:w="807"/>
        <w:gridCol w:w="489"/>
        <w:gridCol w:w="1214"/>
        <w:gridCol w:w="1534"/>
        <w:gridCol w:w="1424"/>
      </w:tblGrid>
      <w:tr w:rsidR="00B141E7" w:rsidRPr="00B141E7" w14:paraId="2E47E100" w14:textId="77777777" w:rsidTr="001C0E13">
        <w:trPr>
          <w:trHeight w:val="271"/>
        </w:trPr>
        <w:tc>
          <w:tcPr>
            <w:tcW w:w="4644" w:type="dxa"/>
            <w:gridSpan w:val="6"/>
            <w:shd w:val="clear" w:color="auto" w:fill="auto"/>
          </w:tcPr>
          <w:p w14:paraId="024325DB" w14:textId="77777777" w:rsidR="003C2738" w:rsidRPr="00B141E7" w:rsidRDefault="00E440F6" w:rsidP="00AC3B87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2.1.</w:t>
            </w:r>
            <w:r w:rsidR="00653CC0"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Denumirea disciplinei</w:t>
            </w:r>
          </w:p>
        </w:tc>
        <w:tc>
          <w:tcPr>
            <w:tcW w:w="4678" w:type="dxa"/>
            <w:gridSpan w:val="4"/>
            <w:shd w:val="clear" w:color="auto" w:fill="auto"/>
          </w:tcPr>
          <w:p w14:paraId="650FE819" w14:textId="474FFF07" w:rsidR="003C2738" w:rsidRPr="00B141E7" w:rsidRDefault="00D75184" w:rsidP="00AC3B87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Biostatistică şi Informatică</w:t>
            </w:r>
          </w:p>
        </w:tc>
      </w:tr>
      <w:tr w:rsidR="00B141E7" w:rsidRPr="00B141E7" w14:paraId="198E4CD9" w14:textId="77777777" w:rsidTr="009C343F">
        <w:trPr>
          <w:trHeight w:val="255"/>
        </w:trPr>
        <w:tc>
          <w:tcPr>
            <w:tcW w:w="4644" w:type="dxa"/>
            <w:gridSpan w:val="6"/>
            <w:shd w:val="clear" w:color="auto" w:fill="auto"/>
          </w:tcPr>
          <w:p w14:paraId="168F8648" w14:textId="77777777" w:rsidR="0005484E" w:rsidRPr="00B141E7" w:rsidRDefault="0005484E" w:rsidP="00AC3B87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2.2.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Titularul activităților de curs</w:t>
            </w:r>
          </w:p>
        </w:tc>
        <w:tc>
          <w:tcPr>
            <w:tcW w:w="4678" w:type="dxa"/>
            <w:gridSpan w:val="4"/>
            <w:shd w:val="clear" w:color="auto" w:fill="auto"/>
          </w:tcPr>
          <w:p w14:paraId="1B1F445C" w14:textId="06B8FEF0" w:rsidR="0005484E" w:rsidRPr="00B141E7" w:rsidRDefault="00D75184" w:rsidP="009C343F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Conf. Dr. Bondor Cosmina</w:t>
            </w:r>
          </w:p>
        </w:tc>
      </w:tr>
      <w:tr w:rsidR="00B141E7" w:rsidRPr="00B141E7" w14:paraId="4FEABBBA" w14:textId="77777777" w:rsidTr="001C0E13">
        <w:trPr>
          <w:trHeight w:val="271"/>
        </w:trPr>
        <w:tc>
          <w:tcPr>
            <w:tcW w:w="4644" w:type="dxa"/>
            <w:gridSpan w:val="6"/>
            <w:shd w:val="clear" w:color="auto" w:fill="auto"/>
          </w:tcPr>
          <w:p w14:paraId="0326E8FE" w14:textId="77777777" w:rsidR="0005484E" w:rsidRPr="00B141E7" w:rsidRDefault="0005484E" w:rsidP="00AC3B87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2.3.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Titularul activităților de lucrări practice</w:t>
            </w:r>
          </w:p>
        </w:tc>
        <w:tc>
          <w:tcPr>
            <w:tcW w:w="4678" w:type="dxa"/>
            <w:gridSpan w:val="4"/>
            <w:shd w:val="clear" w:color="auto" w:fill="auto"/>
          </w:tcPr>
          <w:p w14:paraId="06C508AE" w14:textId="0218F3BD" w:rsidR="00EF0CFD" w:rsidRPr="00B141E7" w:rsidRDefault="00EF0CFD" w:rsidP="00AC3B87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B141E7" w:rsidRPr="00B141E7" w14:paraId="54D49786" w14:textId="77777777" w:rsidTr="001C0E13">
        <w:trPr>
          <w:trHeight w:val="503"/>
        </w:trPr>
        <w:tc>
          <w:tcPr>
            <w:tcW w:w="886" w:type="dxa"/>
            <w:vMerge w:val="restart"/>
            <w:shd w:val="clear" w:color="auto" w:fill="auto"/>
          </w:tcPr>
          <w:p w14:paraId="7B30A819" w14:textId="77777777" w:rsidR="001C0E13" w:rsidRPr="00B141E7" w:rsidRDefault="001C0E13" w:rsidP="001C0E13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2.4.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Anul de studiu</w:t>
            </w:r>
          </w:p>
        </w:tc>
        <w:tc>
          <w:tcPr>
            <w:tcW w:w="291" w:type="dxa"/>
            <w:vMerge w:val="restart"/>
            <w:shd w:val="clear" w:color="auto" w:fill="auto"/>
          </w:tcPr>
          <w:p w14:paraId="14ADBA53" w14:textId="6F33F9DE" w:rsidR="001C0E13" w:rsidRPr="00B141E7" w:rsidRDefault="00D75184" w:rsidP="00AC3B87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</w:t>
            </w:r>
          </w:p>
        </w:tc>
        <w:tc>
          <w:tcPr>
            <w:tcW w:w="1176" w:type="dxa"/>
            <w:vMerge w:val="restart"/>
            <w:shd w:val="clear" w:color="auto" w:fill="auto"/>
          </w:tcPr>
          <w:p w14:paraId="67D1C3B6" w14:textId="77777777" w:rsidR="001C0E13" w:rsidRPr="00B141E7" w:rsidRDefault="001C0E13" w:rsidP="001C0E13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2.5.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Semestrul</w:t>
            </w:r>
          </w:p>
        </w:tc>
        <w:tc>
          <w:tcPr>
            <w:tcW w:w="454" w:type="dxa"/>
            <w:vMerge w:val="restart"/>
            <w:shd w:val="clear" w:color="auto" w:fill="auto"/>
          </w:tcPr>
          <w:p w14:paraId="754E1AD8" w14:textId="4CFA25EA" w:rsidR="001C0E13" w:rsidRPr="00B141E7" w:rsidRDefault="00D75184" w:rsidP="00AC3B87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2</w:t>
            </w:r>
          </w:p>
        </w:tc>
        <w:tc>
          <w:tcPr>
            <w:tcW w:w="1029" w:type="dxa"/>
            <w:vMerge w:val="restart"/>
            <w:shd w:val="clear" w:color="auto" w:fill="auto"/>
          </w:tcPr>
          <w:p w14:paraId="5068C8BA" w14:textId="77777777" w:rsidR="001C0E13" w:rsidRPr="00B141E7" w:rsidRDefault="001C0E13" w:rsidP="001C0E13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2.6.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Tipul de evaluare</w:t>
            </w:r>
          </w:p>
        </w:tc>
        <w:tc>
          <w:tcPr>
            <w:tcW w:w="1300" w:type="dxa"/>
            <w:gridSpan w:val="2"/>
            <w:vMerge w:val="restart"/>
            <w:shd w:val="clear" w:color="auto" w:fill="auto"/>
          </w:tcPr>
          <w:p w14:paraId="35D17297" w14:textId="77777777" w:rsidR="00156FD3" w:rsidRPr="00B141E7" w:rsidRDefault="00156FD3" w:rsidP="00156FD3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ES (evaluare sumativă)</w:t>
            </w:r>
          </w:p>
          <w:p w14:paraId="3F25D363" w14:textId="77777777" w:rsidR="00156FD3" w:rsidRPr="00B141E7" w:rsidRDefault="00156FD3" w:rsidP="00156FD3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Ex. teoretic + </w:t>
            </w:r>
          </w:p>
          <w:p w14:paraId="5EE975F0" w14:textId="0C14F699" w:rsidR="001C0E13" w:rsidRPr="00B141E7" w:rsidRDefault="00156FD3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Ex. practic</w:t>
            </w:r>
          </w:p>
        </w:tc>
        <w:tc>
          <w:tcPr>
            <w:tcW w:w="1216" w:type="dxa"/>
            <w:vMerge w:val="restart"/>
            <w:shd w:val="clear" w:color="auto" w:fill="auto"/>
          </w:tcPr>
          <w:p w14:paraId="3D5E6762" w14:textId="77777777" w:rsidR="001C0E13" w:rsidRPr="00B141E7" w:rsidRDefault="001C0E13" w:rsidP="001C0E13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2.7.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Regimul disciplinei</w:t>
            </w:r>
          </w:p>
        </w:tc>
        <w:tc>
          <w:tcPr>
            <w:tcW w:w="1536" w:type="dxa"/>
            <w:shd w:val="clear" w:color="auto" w:fill="auto"/>
          </w:tcPr>
          <w:p w14:paraId="69B0E35B" w14:textId="77777777" w:rsidR="001C0E13" w:rsidRPr="00B141E7" w:rsidRDefault="001C0E13" w:rsidP="00E84EC1">
            <w:pPr>
              <w:spacing w:line="240" w:lineRule="auto"/>
              <w:jc w:val="center"/>
              <w:rPr>
                <w:color w:val="000000" w:themeColor="text1"/>
                <w:sz w:val="20"/>
                <w:szCs w:val="20"/>
                <w:vertAlign w:val="superscript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Conţinut</w:t>
            </w:r>
          </w:p>
        </w:tc>
        <w:tc>
          <w:tcPr>
            <w:tcW w:w="1434" w:type="dxa"/>
            <w:shd w:val="clear" w:color="auto" w:fill="auto"/>
          </w:tcPr>
          <w:p w14:paraId="420F0236" w14:textId="230CB66F" w:rsidR="001C0E13" w:rsidRPr="00B141E7" w:rsidRDefault="00D75184" w:rsidP="00E84EC1">
            <w:pPr>
              <w:spacing w:line="240" w:lineRule="auto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DC</w:t>
            </w:r>
          </w:p>
        </w:tc>
      </w:tr>
      <w:tr w:rsidR="00B141E7" w:rsidRPr="00B141E7" w14:paraId="06D09DEF" w14:textId="77777777" w:rsidTr="001C0E13">
        <w:trPr>
          <w:trHeight w:val="502"/>
        </w:trPr>
        <w:tc>
          <w:tcPr>
            <w:tcW w:w="886" w:type="dxa"/>
            <w:vMerge/>
            <w:shd w:val="clear" w:color="auto" w:fill="auto"/>
          </w:tcPr>
          <w:p w14:paraId="7AC5DB93" w14:textId="77777777" w:rsidR="001C0E13" w:rsidRPr="00B141E7" w:rsidRDefault="001C0E13" w:rsidP="00D044D4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91" w:type="dxa"/>
            <w:vMerge/>
            <w:shd w:val="clear" w:color="auto" w:fill="auto"/>
          </w:tcPr>
          <w:p w14:paraId="138585D3" w14:textId="77777777" w:rsidR="001C0E13" w:rsidRPr="00B141E7" w:rsidRDefault="001C0E13" w:rsidP="00D044D4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176" w:type="dxa"/>
            <w:vMerge/>
            <w:shd w:val="clear" w:color="auto" w:fill="auto"/>
          </w:tcPr>
          <w:p w14:paraId="046BA707" w14:textId="77777777" w:rsidR="001C0E13" w:rsidRPr="00B141E7" w:rsidRDefault="001C0E13" w:rsidP="00D044D4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454" w:type="dxa"/>
            <w:vMerge/>
            <w:shd w:val="clear" w:color="auto" w:fill="auto"/>
          </w:tcPr>
          <w:p w14:paraId="30F373F0" w14:textId="77777777" w:rsidR="001C0E13" w:rsidRPr="00B141E7" w:rsidRDefault="001C0E13" w:rsidP="00D044D4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029" w:type="dxa"/>
            <w:vMerge/>
            <w:shd w:val="clear" w:color="auto" w:fill="auto"/>
          </w:tcPr>
          <w:p w14:paraId="06B3811A" w14:textId="77777777" w:rsidR="001C0E13" w:rsidRPr="00B141E7" w:rsidRDefault="001C0E13" w:rsidP="00D044D4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00" w:type="dxa"/>
            <w:gridSpan w:val="2"/>
            <w:vMerge/>
            <w:shd w:val="clear" w:color="auto" w:fill="auto"/>
          </w:tcPr>
          <w:p w14:paraId="2F6C7DCA" w14:textId="77777777" w:rsidR="001C0E13" w:rsidRPr="00B141E7" w:rsidRDefault="001C0E13" w:rsidP="00D044D4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216" w:type="dxa"/>
            <w:vMerge/>
            <w:shd w:val="clear" w:color="auto" w:fill="auto"/>
          </w:tcPr>
          <w:p w14:paraId="702282D3" w14:textId="77777777" w:rsidR="001C0E13" w:rsidRPr="00B141E7" w:rsidRDefault="001C0E13" w:rsidP="00D044D4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6" w:type="dxa"/>
            <w:shd w:val="clear" w:color="auto" w:fill="auto"/>
          </w:tcPr>
          <w:p w14:paraId="7701CDB0" w14:textId="77777777" w:rsidR="001C0E13" w:rsidRPr="00B141E7" w:rsidRDefault="001C0E13" w:rsidP="00E84EC1">
            <w:pPr>
              <w:jc w:val="center"/>
              <w:rPr>
                <w:color w:val="000000" w:themeColor="text1"/>
                <w:sz w:val="20"/>
                <w:szCs w:val="20"/>
                <w:vertAlign w:val="superscript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Obligativitate</w:t>
            </w:r>
          </w:p>
        </w:tc>
        <w:tc>
          <w:tcPr>
            <w:tcW w:w="1434" w:type="dxa"/>
            <w:shd w:val="clear" w:color="auto" w:fill="auto"/>
          </w:tcPr>
          <w:p w14:paraId="1B3CCEA7" w14:textId="03899FB5" w:rsidR="001C0E13" w:rsidRPr="00B141E7" w:rsidRDefault="00D75184" w:rsidP="00E84EC1">
            <w:pPr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DO</w:t>
            </w:r>
          </w:p>
        </w:tc>
      </w:tr>
    </w:tbl>
    <w:p w14:paraId="0C479552" w14:textId="77777777" w:rsidR="00AD1726" w:rsidRPr="00B141E7" w:rsidRDefault="00AD1726" w:rsidP="009C343F">
      <w:pPr>
        <w:spacing w:after="0" w:line="240" w:lineRule="auto"/>
        <w:rPr>
          <w:color w:val="000000" w:themeColor="text1"/>
          <w:sz w:val="20"/>
          <w:szCs w:val="20"/>
          <w:lang w:val="ro-RO"/>
        </w:rPr>
      </w:pPr>
    </w:p>
    <w:p w14:paraId="313826CF" w14:textId="77777777" w:rsidR="003C2738" w:rsidRPr="00B141E7" w:rsidRDefault="00EF0CFD" w:rsidP="00EF0CFD">
      <w:pPr>
        <w:pStyle w:val="Subtitle"/>
        <w:numPr>
          <w:ilvl w:val="0"/>
          <w:numId w:val="0"/>
        </w:numPr>
        <w:spacing w:after="0" w:line="240" w:lineRule="auto"/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</w:pPr>
      <w:r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 xml:space="preserve">3. </w:t>
      </w:r>
      <w:r w:rsidR="003C2738"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>Timpul total estimat (ore pe semestru al activită</w:t>
      </w:r>
      <w:r w:rsidR="008C3B88"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>ț</w:t>
      </w:r>
      <w:r w:rsidR="003C2738"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>ilor didactice)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8"/>
        <w:gridCol w:w="678"/>
        <w:gridCol w:w="567"/>
        <w:gridCol w:w="960"/>
        <w:gridCol w:w="174"/>
        <w:gridCol w:w="771"/>
        <w:gridCol w:w="2160"/>
        <w:gridCol w:w="754"/>
      </w:tblGrid>
      <w:tr w:rsidR="00B141E7" w:rsidRPr="00B141E7" w14:paraId="2E7546A0" w14:textId="77777777" w:rsidTr="001C0E13">
        <w:tc>
          <w:tcPr>
            <w:tcW w:w="3258" w:type="dxa"/>
            <w:shd w:val="clear" w:color="auto" w:fill="auto"/>
          </w:tcPr>
          <w:p w14:paraId="523599A2" w14:textId="77777777" w:rsidR="003C2738" w:rsidRPr="00B141E7" w:rsidRDefault="00E440F6" w:rsidP="00EF0CFD">
            <w:pPr>
              <w:spacing w:after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3.1.</w:t>
            </w:r>
            <w:r w:rsidR="00BB1427"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Numărul de ore pe săptămână</w:t>
            </w:r>
          </w:p>
        </w:tc>
        <w:tc>
          <w:tcPr>
            <w:tcW w:w="678" w:type="dxa"/>
            <w:shd w:val="clear" w:color="auto" w:fill="auto"/>
          </w:tcPr>
          <w:p w14:paraId="6D53ABCC" w14:textId="65EE147B" w:rsidR="003C2738" w:rsidRPr="00B141E7" w:rsidRDefault="00D75184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2</w:t>
            </w:r>
          </w:p>
        </w:tc>
        <w:tc>
          <w:tcPr>
            <w:tcW w:w="1701" w:type="dxa"/>
            <w:gridSpan w:val="3"/>
            <w:shd w:val="clear" w:color="auto" w:fill="auto"/>
          </w:tcPr>
          <w:p w14:paraId="3DF2AA0B" w14:textId="77777777" w:rsidR="003C2738" w:rsidRPr="00B141E7" w:rsidRDefault="00653CC0" w:rsidP="00EF0CFD">
            <w:pPr>
              <w:spacing w:after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3.2.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Din care: curs</w:t>
            </w:r>
          </w:p>
        </w:tc>
        <w:tc>
          <w:tcPr>
            <w:tcW w:w="771" w:type="dxa"/>
            <w:shd w:val="clear" w:color="auto" w:fill="auto"/>
          </w:tcPr>
          <w:p w14:paraId="2172486E" w14:textId="55DC5FF3" w:rsidR="003C2738" w:rsidRPr="00B141E7" w:rsidRDefault="00D75184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</w:t>
            </w:r>
          </w:p>
        </w:tc>
        <w:tc>
          <w:tcPr>
            <w:tcW w:w="2160" w:type="dxa"/>
            <w:shd w:val="clear" w:color="auto" w:fill="auto"/>
          </w:tcPr>
          <w:p w14:paraId="38517509" w14:textId="77777777" w:rsidR="003C2738" w:rsidRPr="00B141E7" w:rsidRDefault="00E440F6" w:rsidP="00EF0CFD">
            <w:pPr>
              <w:spacing w:after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3.3.</w:t>
            </w:r>
            <w:r w:rsidR="008C3B88"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r w:rsidR="008C3B88" w:rsidRPr="00B141E7">
              <w:rPr>
                <w:color w:val="000000" w:themeColor="text1"/>
                <w:sz w:val="20"/>
                <w:szCs w:val="20"/>
                <w:lang w:val="ro-RO"/>
              </w:rPr>
              <w:t>Lucrări practice</w:t>
            </w:r>
          </w:p>
        </w:tc>
        <w:tc>
          <w:tcPr>
            <w:tcW w:w="754" w:type="dxa"/>
            <w:shd w:val="clear" w:color="auto" w:fill="auto"/>
          </w:tcPr>
          <w:p w14:paraId="2803A247" w14:textId="4B9A0027" w:rsidR="003C2738" w:rsidRPr="00B141E7" w:rsidRDefault="00D75184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</w:t>
            </w:r>
          </w:p>
        </w:tc>
      </w:tr>
      <w:tr w:rsidR="00B141E7" w:rsidRPr="00B141E7" w14:paraId="13B50627" w14:textId="77777777" w:rsidTr="001C0E13">
        <w:tc>
          <w:tcPr>
            <w:tcW w:w="3258" w:type="dxa"/>
            <w:shd w:val="clear" w:color="auto" w:fill="auto"/>
          </w:tcPr>
          <w:p w14:paraId="642330E1" w14:textId="77777777" w:rsidR="003C2738" w:rsidRPr="00B141E7" w:rsidRDefault="00E440F6" w:rsidP="00EF0CFD">
            <w:pPr>
              <w:spacing w:after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3.4.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Total ore din planul de învățământ</w:t>
            </w:r>
          </w:p>
        </w:tc>
        <w:tc>
          <w:tcPr>
            <w:tcW w:w="678" w:type="dxa"/>
            <w:shd w:val="clear" w:color="auto" w:fill="auto"/>
          </w:tcPr>
          <w:p w14:paraId="35170FE4" w14:textId="6E21C2C9" w:rsidR="003C2738" w:rsidRPr="00B141E7" w:rsidRDefault="00D75184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28</w:t>
            </w:r>
          </w:p>
        </w:tc>
        <w:tc>
          <w:tcPr>
            <w:tcW w:w="1701" w:type="dxa"/>
            <w:gridSpan w:val="3"/>
            <w:shd w:val="clear" w:color="auto" w:fill="auto"/>
          </w:tcPr>
          <w:p w14:paraId="50C963BC" w14:textId="77777777" w:rsidR="003C2738" w:rsidRPr="00B141E7" w:rsidRDefault="00653CC0" w:rsidP="00EF0CFD">
            <w:pPr>
              <w:spacing w:after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3.5.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Din care: curs</w:t>
            </w:r>
          </w:p>
        </w:tc>
        <w:tc>
          <w:tcPr>
            <w:tcW w:w="771" w:type="dxa"/>
            <w:shd w:val="clear" w:color="auto" w:fill="auto"/>
          </w:tcPr>
          <w:p w14:paraId="59040F31" w14:textId="3BEF4ECB" w:rsidR="003C2738" w:rsidRPr="00B141E7" w:rsidRDefault="00D75184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14</w:t>
            </w:r>
          </w:p>
        </w:tc>
        <w:tc>
          <w:tcPr>
            <w:tcW w:w="2160" w:type="dxa"/>
            <w:shd w:val="clear" w:color="auto" w:fill="auto"/>
          </w:tcPr>
          <w:p w14:paraId="0BC7BA39" w14:textId="77777777" w:rsidR="003C2738" w:rsidRPr="00B141E7" w:rsidRDefault="00E440F6" w:rsidP="00EF0CFD">
            <w:pPr>
              <w:spacing w:after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3.6. </w:t>
            </w:r>
            <w:r w:rsidR="008C3B88" w:rsidRPr="00B141E7">
              <w:rPr>
                <w:color w:val="000000" w:themeColor="text1"/>
                <w:sz w:val="20"/>
                <w:szCs w:val="20"/>
                <w:lang w:val="ro-RO"/>
              </w:rPr>
              <w:t>Lucrări practice</w:t>
            </w:r>
          </w:p>
        </w:tc>
        <w:tc>
          <w:tcPr>
            <w:tcW w:w="754" w:type="dxa"/>
            <w:shd w:val="clear" w:color="auto" w:fill="auto"/>
          </w:tcPr>
          <w:p w14:paraId="083FD402" w14:textId="3D626C07" w:rsidR="003C2738" w:rsidRPr="00B141E7" w:rsidRDefault="00D75184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14</w:t>
            </w:r>
          </w:p>
        </w:tc>
      </w:tr>
      <w:tr w:rsidR="00B141E7" w:rsidRPr="00B141E7" w14:paraId="609B15E3" w14:textId="77777777" w:rsidTr="001C0E13">
        <w:tc>
          <w:tcPr>
            <w:tcW w:w="8568" w:type="dxa"/>
            <w:gridSpan w:val="7"/>
            <w:shd w:val="clear" w:color="auto" w:fill="auto"/>
          </w:tcPr>
          <w:p w14:paraId="22B9CD34" w14:textId="77777777" w:rsidR="003C2738" w:rsidRPr="00B141E7" w:rsidRDefault="00D86F08" w:rsidP="00EF0CFD">
            <w:pPr>
              <w:spacing w:after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3.7</w:t>
            </w:r>
            <w:r w:rsidR="00E440F6"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.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Distribuția fondului de timp</w:t>
            </w:r>
          </w:p>
        </w:tc>
        <w:tc>
          <w:tcPr>
            <w:tcW w:w="754" w:type="dxa"/>
            <w:shd w:val="clear" w:color="auto" w:fill="auto"/>
          </w:tcPr>
          <w:p w14:paraId="4D01FEDC" w14:textId="77777777" w:rsidR="003C2738" w:rsidRPr="00B141E7" w:rsidRDefault="00EB396C" w:rsidP="00EF0CFD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O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re</w:t>
            </w:r>
          </w:p>
        </w:tc>
      </w:tr>
      <w:tr w:rsidR="00B141E7" w:rsidRPr="00B141E7" w14:paraId="4B0A3557" w14:textId="77777777" w:rsidTr="001C0E13">
        <w:tc>
          <w:tcPr>
            <w:tcW w:w="8568" w:type="dxa"/>
            <w:gridSpan w:val="7"/>
            <w:shd w:val="clear" w:color="auto" w:fill="auto"/>
          </w:tcPr>
          <w:p w14:paraId="38A388BF" w14:textId="77777777" w:rsidR="003C2738" w:rsidRPr="00B141E7" w:rsidRDefault="00D86F08" w:rsidP="00EF0CFD">
            <w:pPr>
              <w:pStyle w:val="ListParagraph"/>
              <w:spacing w:after="0"/>
              <w:ind w:left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1.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Studiul după manual, suport de curs, bibliografie și notițe</w:t>
            </w:r>
          </w:p>
        </w:tc>
        <w:tc>
          <w:tcPr>
            <w:tcW w:w="754" w:type="dxa"/>
            <w:shd w:val="clear" w:color="auto" w:fill="auto"/>
          </w:tcPr>
          <w:p w14:paraId="74C1D4B6" w14:textId="1C482E08" w:rsidR="003C2738" w:rsidRPr="00B141E7" w:rsidRDefault="00D75184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14</w:t>
            </w:r>
          </w:p>
        </w:tc>
      </w:tr>
      <w:tr w:rsidR="00B141E7" w:rsidRPr="00B141E7" w14:paraId="43D57051" w14:textId="77777777" w:rsidTr="001C0E13">
        <w:tc>
          <w:tcPr>
            <w:tcW w:w="8568" w:type="dxa"/>
            <w:gridSpan w:val="7"/>
            <w:shd w:val="clear" w:color="auto" w:fill="auto"/>
          </w:tcPr>
          <w:p w14:paraId="61AD21BF" w14:textId="77777777" w:rsidR="003C2738" w:rsidRPr="00B141E7" w:rsidRDefault="00D86F08" w:rsidP="00EF0CFD">
            <w:pPr>
              <w:pStyle w:val="ListParagraph"/>
              <w:spacing w:after="0"/>
              <w:ind w:left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2.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Documentare suplimentară în bibliotecă, pe platformele electronice de specialitate și pe teren</w:t>
            </w:r>
          </w:p>
        </w:tc>
        <w:tc>
          <w:tcPr>
            <w:tcW w:w="754" w:type="dxa"/>
            <w:shd w:val="clear" w:color="auto" w:fill="auto"/>
          </w:tcPr>
          <w:p w14:paraId="49F47FBE" w14:textId="50F6A160" w:rsidR="003C2738" w:rsidRPr="00B141E7" w:rsidRDefault="00D75184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2</w:t>
            </w:r>
          </w:p>
        </w:tc>
      </w:tr>
      <w:tr w:rsidR="00B141E7" w:rsidRPr="00B141E7" w14:paraId="7A8501FC" w14:textId="77777777" w:rsidTr="001C0E13">
        <w:tc>
          <w:tcPr>
            <w:tcW w:w="8568" w:type="dxa"/>
            <w:gridSpan w:val="7"/>
            <w:shd w:val="clear" w:color="auto" w:fill="auto"/>
          </w:tcPr>
          <w:p w14:paraId="6E42BA86" w14:textId="77777777" w:rsidR="003C2738" w:rsidRPr="00B141E7" w:rsidRDefault="00D86F08" w:rsidP="00EF0CFD">
            <w:pPr>
              <w:pStyle w:val="ListParagraph"/>
              <w:spacing w:after="0"/>
              <w:ind w:left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3.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Pregătire seminarii/laboratoare, teme, referate, portofolii și eseuri</w:t>
            </w:r>
          </w:p>
        </w:tc>
        <w:tc>
          <w:tcPr>
            <w:tcW w:w="754" w:type="dxa"/>
            <w:shd w:val="clear" w:color="auto" w:fill="auto"/>
          </w:tcPr>
          <w:p w14:paraId="10FAA47D" w14:textId="4511AC2B" w:rsidR="003C2738" w:rsidRPr="00B141E7" w:rsidRDefault="00D75184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4</w:t>
            </w:r>
          </w:p>
        </w:tc>
      </w:tr>
      <w:tr w:rsidR="00B141E7" w:rsidRPr="00B141E7" w14:paraId="02929F59" w14:textId="77777777" w:rsidTr="001C0E13">
        <w:tc>
          <w:tcPr>
            <w:tcW w:w="8568" w:type="dxa"/>
            <w:gridSpan w:val="7"/>
            <w:shd w:val="clear" w:color="auto" w:fill="auto"/>
          </w:tcPr>
          <w:p w14:paraId="5BAA11B0" w14:textId="77777777" w:rsidR="003C2738" w:rsidRPr="00B141E7" w:rsidRDefault="00D86F08" w:rsidP="00EF0CFD">
            <w:pPr>
              <w:pStyle w:val="ListParagraph"/>
              <w:spacing w:after="0"/>
              <w:ind w:left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4.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Tutoriat</w:t>
            </w:r>
          </w:p>
        </w:tc>
        <w:tc>
          <w:tcPr>
            <w:tcW w:w="754" w:type="dxa"/>
            <w:shd w:val="clear" w:color="auto" w:fill="auto"/>
          </w:tcPr>
          <w:p w14:paraId="26757191" w14:textId="6A32BF1F" w:rsidR="003C2738" w:rsidRPr="00B141E7" w:rsidRDefault="00D75184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</w:tr>
      <w:tr w:rsidR="00B141E7" w:rsidRPr="00B141E7" w14:paraId="6160844D" w14:textId="77777777" w:rsidTr="001C0E13">
        <w:tc>
          <w:tcPr>
            <w:tcW w:w="8568" w:type="dxa"/>
            <w:gridSpan w:val="7"/>
            <w:shd w:val="clear" w:color="auto" w:fill="auto"/>
          </w:tcPr>
          <w:p w14:paraId="4DF7BA60" w14:textId="77777777" w:rsidR="003C2738" w:rsidRPr="00B141E7" w:rsidRDefault="003C2738" w:rsidP="00EF0CFD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Examinări</w:t>
            </w:r>
            <w:r w:rsidR="00B716CE" w:rsidRPr="00B141E7">
              <w:rPr>
                <w:color w:val="000000" w:themeColor="text1"/>
                <w:sz w:val="20"/>
                <w:szCs w:val="20"/>
                <w:lang w:val="ro-RO"/>
              </w:rPr>
              <w:t>/ semestru</w:t>
            </w:r>
          </w:p>
        </w:tc>
        <w:tc>
          <w:tcPr>
            <w:tcW w:w="754" w:type="dxa"/>
            <w:shd w:val="clear" w:color="auto" w:fill="auto"/>
          </w:tcPr>
          <w:p w14:paraId="33B5D2B0" w14:textId="6703645E" w:rsidR="003C2738" w:rsidRPr="00B141E7" w:rsidRDefault="00D75184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2</w:t>
            </w:r>
          </w:p>
        </w:tc>
      </w:tr>
      <w:tr w:rsidR="00B141E7" w:rsidRPr="00B141E7" w14:paraId="2C1E77E8" w14:textId="77777777" w:rsidTr="001C0E13">
        <w:tc>
          <w:tcPr>
            <w:tcW w:w="8568" w:type="dxa"/>
            <w:gridSpan w:val="7"/>
            <w:shd w:val="clear" w:color="auto" w:fill="auto"/>
          </w:tcPr>
          <w:p w14:paraId="4EC05A0F" w14:textId="77777777" w:rsidR="003C2738" w:rsidRPr="00B141E7" w:rsidRDefault="003C2738" w:rsidP="00EF0CFD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Alte activități</w:t>
            </w:r>
          </w:p>
        </w:tc>
        <w:tc>
          <w:tcPr>
            <w:tcW w:w="754" w:type="dxa"/>
            <w:shd w:val="clear" w:color="auto" w:fill="auto"/>
          </w:tcPr>
          <w:p w14:paraId="444BD45B" w14:textId="76AA5C43" w:rsidR="003C2738" w:rsidRPr="00B141E7" w:rsidRDefault="00D75184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</w:tr>
      <w:tr w:rsidR="00B141E7" w:rsidRPr="00B141E7" w14:paraId="6F732030" w14:textId="77777777" w:rsidTr="001C0E13">
        <w:tc>
          <w:tcPr>
            <w:tcW w:w="4503" w:type="dxa"/>
            <w:gridSpan w:val="3"/>
            <w:shd w:val="clear" w:color="auto" w:fill="auto"/>
          </w:tcPr>
          <w:p w14:paraId="27EAD8BF" w14:textId="77777777" w:rsidR="001C0E13" w:rsidRPr="00B141E7" w:rsidRDefault="001C0E13" w:rsidP="00EF0CFD">
            <w:pPr>
              <w:spacing w:after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3.8.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Total ore studiu individual (a+b+c+d)</w:t>
            </w:r>
          </w:p>
        </w:tc>
        <w:tc>
          <w:tcPr>
            <w:tcW w:w="960" w:type="dxa"/>
            <w:shd w:val="clear" w:color="auto" w:fill="auto"/>
          </w:tcPr>
          <w:p w14:paraId="7789EC94" w14:textId="0178D21A" w:rsidR="001C0E13" w:rsidRPr="00B141E7" w:rsidRDefault="00D75184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22</w:t>
            </w:r>
          </w:p>
        </w:tc>
        <w:tc>
          <w:tcPr>
            <w:tcW w:w="3859" w:type="dxa"/>
            <w:gridSpan w:val="4"/>
            <w:vMerge w:val="restart"/>
            <w:tcBorders>
              <w:right w:val="nil"/>
            </w:tcBorders>
            <w:shd w:val="clear" w:color="auto" w:fill="auto"/>
          </w:tcPr>
          <w:p w14:paraId="0145D7C4" w14:textId="77777777" w:rsidR="001C0E13" w:rsidRPr="00B141E7" w:rsidRDefault="001C0E13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B141E7" w:rsidRPr="00B141E7" w14:paraId="7EC1E07E" w14:textId="77777777" w:rsidTr="001C0E13">
        <w:tc>
          <w:tcPr>
            <w:tcW w:w="4503" w:type="dxa"/>
            <w:gridSpan w:val="3"/>
            <w:shd w:val="clear" w:color="auto" w:fill="auto"/>
          </w:tcPr>
          <w:p w14:paraId="2EA6D52A" w14:textId="77777777" w:rsidR="001C0E13" w:rsidRPr="00B141E7" w:rsidRDefault="001C0E13" w:rsidP="00EF0CFD">
            <w:pPr>
              <w:spacing w:after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3.9.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Total ore pe semestru</w:t>
            </w:r>
          </w:p>
        </w:tc>
        <w:tc>
          <w:tcPr>
            <w:tcW w:w="960" w:type="dxa"/>
            <w:shd w:val="clear" w:color="auto" w:fill="auto"/>
          </w:tcPr>
          <w:p w14:paraId="514C77B6" w14:textId="52EB1DE5" w:rsidR="001C0E13" w:rsidRPr="00B141E7" w:rsidRDefault="00D75184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50</w:t>
            </w:r>
          </w:p>
        </w:tc>
        <w:tc>
          <w:tcPr>
            <w:tcW w:w="3859" w:type="dxa"/>
            <w:gridSpan w:val="4"/>
            <w:vMerge/>
            <w:tcBorders>
              <w:right w:val="nil"/>
            </w:tcBorders>
            <w:shd w:val="clear" w:color="auto" w:fill="auto"/>
          </w:tcPr>
          <w:p w14:paraId="7D995795" w14:textId="77777777" w:rsidR="001C0E13" w:rsidRPr="00B141E7" w:rsidRDefault="001C0E13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B141E7" w:rsidRPr="00B141E7" w14:paraId="0242ED13" w14:textId="77777777" w:rsidTr="001C0E13">
        <w:tc>
          <w:tcPr>
            <w:tcW w:w="4503" w:type="dxa"/>
            <w:gridSpan w:val="3"/>
            <w:shd w:val="clear" w:color="auto" w:fill="auto"/>
          </w:tcPr>
          <w:p w14:paraId="6ECE3B3B" w14:textId="77777777" w:rsidR="001C0E13" w:rsidRPr="00B141E7" w:rsidRDefault="001C0E13" w:rsidP="00EF0CFD">
            <w:pPr>
              <w:spacing w:after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3.10.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Numarul de credite</w:t>
            </w:r>
          </w:p>
        </w:tc>
        <w:tc>
          <w:tcPr>
            <w:tcW w:w="960" w:type="dxa"/>
            <w:shd w:val="clear" w:color="auto" w:fill="auto"/>
          </w:tcPr>
          <w:p w14:paraId="78C33134" w14:textId="4F6153E3" w:rsidR="001C0E13" w:rsidRPr="00B141E7" w:rsidRDefault="00D75184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2</w:t>
            </w:r>
          </w:p>
        </w:tc>
        <w:tc>
          <w:tcPr>
            <w:tcW w:w="3859" w:type="dxa"/>
            <w:gridSpan w:val="4"/>
            <w:vMerge/>
            <w:tcBorders>
              <w:bottom w:val="nil"/>
              <w:right w:val="nil"/>
            </w:tcBorders>
            <w:shd w:val="clear" w:color="auto" w:fill="auto"/>
          </w:tcPr>
          <w:p w14:paraId="734391F2" w14:textId="77777777" w:rsidR="001C0E13" w:rsidRPr="00B141E7" w:rsidRDefault="001C0E13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</w:tr>
    </w:tbl>
    <w:p w14:paraId="5C8DA4A1" w14:textId="77777777" w:rsidR="003C2738" w:rsidRPr="00B141E7" w:rsidRDefault="00EF0CFD" w:rsidP="00EF0CFD">
      <w:pPr>
        <w:pStyle w:val="Subtitle"/>
        <w:numPr>
          <w:ilvl w:val="0"/>
          <w:numId w:val="0"/>
        </w:numPr>
        <w:spacing w:before="240" w:after="0" w:line="240" w:lineRule="auto"/>
        <w:rPr>
          <w:rFonts w:ascii="Times New Roman" w:hAnsi="Times New Roman"/>
          <w:i w:val="0"/>
          <w:color w:val="000000" w:themeColor="text1"/>
          <w:sz w:val="20"/>
          <w:szCs w:val="20"/>
          <w:lang w:val="ro-RO"/>
        </w:rPr>
      </w:pPr>
      <w:r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 xml:space="preserve">4. </w:t>
      </w:r>
      <w:r w:rsidR="003C2738"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 xml:space="preserve">Precondiții </w:t>
      </w:r>
      <w:r w:rsidR="003C2738" w:rsidRPr="00B141E7">
        <w:rPr>
          <w:rFonts w:ascii="Times New Roman" w:hAnsi="Times New Roman"/>
          <w:i w:val="0"/>
          <w:color w:val="000000" w:themeColor="text1"/>
          <w:sz w:val="20"/>
          <w:szCs w:val="20"/>
          <w:lang w:val="ro-RO"/>
        </w:rPr>
        <w:t>(acolo unde este cazul)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8"/>
        <w:gridCol w:w="6694"/>
      </w:tblGrid>
      <w:tr w:rsidR="00B141E7" w:rsidRPr="00B141E7" w14:paraId="0B8F94C4" w14:textId="77777777" w:rsidTr="00AA2127">
        <w:trPr>
          <w:trHeight w:val="285"/>
        </w:trPr>
        <w:tc>
          <w:tcPr>
            <w:tcW w:w="2628" w:type="dxa"/>
            <w:shd w:val="clear" w:color="auto" w:fill="auto"/>
          </w:tcPr>
          <w:p w14:paraId="40F18D35" w14:textId="77777777" w:rsidR="00156FD3" w:rsidRPr="00B141E7" w:rsidRDefault="00156FD3" w:rsidP="00156FD3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4.1.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De curriculum</w:t>
            </w:r>
          </w:p>
        </w:tc>
        <w:tc>
          <w:tcPr>
            <w:tcW w:w="6694" w:type="dxa"/>
            <w:shd w:val="clear" w:color="auto" w:fill="auto"/>
            <w:vAlign w:val="center"/>
          </w:tcPr>
          <w:p w14:paraId="0DC2F722" w14:textId="63DBFDA9" w:rsidR="00156FD3" w:rsidRPr="00B141E7" w:rsidRDefault="00156FD3" w:rsidP="00156FD3">
            <w:pPr>
              <w:spacing w:after="0" w:line="240" w:lineRule="auto"/>
              <w:ind w:left="72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B141E7" w:rsidRPr="00B141E7" w14:paraId="277EC375" w14:textId="77777777" w:rsidTr="001C0E13">
        <w:tc>
          <w:tcPr>
            <w:tcW w:w="2628" w:type="dxa"/>
            <w:shd w:val="clear" w:color="auto" w:fill="auto"/>
          </w:tcPr>
          <w:p w14:paraId="1E4AECA3" w14:textId="77777777" w:rsidR="00156FD3" w:rsidRPr="00B141E7" w:rsidRDefault="00156FD3" w:rsidP="00156FD3">
            <w:pPr>
              <w:spacing w:after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4.2.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De compentențe</w:t>
            </w:r>
          </w:p>
        </w:tc>
        <w:tc>
          <w:tcPr>
            <w:tcW w:w="6694" w:type="dxa"/>
            <w:shd w:val="clear" w:color="auto" w:fill="auto"/>
          </w:tcPr>
          <w:p w14:paraId="3B64DCFE" w14:textId="61B3A3A1" w:rsidR="00156FD3" w:rsidRPr="00B141E7" w:rsidRDefault="00D75184" w:rsidP="00156FD3">
            <w:pPr>
              <w:pStyle w:val="ListParagraph"/>
              <w:numPr>
                <w:ilvl w:val="0"/>
                <w:numId w:val="23"/>
              </w:num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Competențe minime de utilizare a calculatorului</w:t>
            </w:r>
          </w:p>
        </w:tc>
      </w:tr>
    </w:tbl>
    <w:p w14:paraId="451D2869" w14:textId="77777777" w:rsidR="003C2738" w:rsidRPr="00B141E7" w:rsidRDefault="00EF0CFD" w:rsidP="00927C07">
      <w:pPr>
        <w:pStyle w:val="Subtitle"/>
        <w:numPr>
          <w:ilvl w:val="0"/>
          <w:numId w:val="0"/>
        </w:numPr>
        <w:spacing w:before="240" w:after="0" w:line="240" w:lineRule="auto"/>
        <w:rPr>
          <w:rFonts w:ascii="Times New Roman" w:hAnsi="Times New Roman"/>
          <w:i w:val="0"/>
          <w:color w:val="000000" w:themeColor="text1"/>
          <w:sz w:val="20"/>
          <w:szCs w:val="20"/>
          <w:lang w:val="ro-RO"/>
        </w:rPr>
      </w:pPr>
      <w:r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 xml:space="preserve">5. </w:t>
      </w:r>
      <w:r w:rsidR="003C2738"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>Condiții (acolo unde este cazul)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98"/>
        <w:gridCol w:w="6424"/>
      </w:tblGrid>
      <w:tr w:rsidR="00B141E7" w:rsidRPr="00B141E7" w14:paraId="7EB54C7D" w14:textId="77777777" w:rsidTr="001805C7">
        <w:trPr>
          <w:trHeight w:val="274"/>
        </w:trPr>
        <w:tc>
          <w:tcPr>
            <w:tcW w:w="2898" w:type="dxa"/>
            <w:shd w:val="clear" w:color="auto" w:fill="auto"/>
          </w:tcPr>
          <w:p w14:paraId="0AA413DF" w14:textId="77777777" w:rsidR="00156FD3" w:rsidRPr="00B141E7" w:rsidRDefault="00156FD3" w:rsidP="00156FD3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5.1.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De desfășurare a cursului</w:t>
            </w:r>
          </w:p>
        </w:tc>
        <w:tc>
          <w:tcPr>
            <w:tcW w:w="6424" w:type="dxa"/>
            <w:vAlign w:val="center"/>
          </w:tcPr>
          <w:p w14:paraId="7A541BC9" w14:textId="77777777" w:rsidR="00D75184" w:rsidRPr="00B141E7" w:rsidRDefault="00D75184" w:rsidP="00D75184">
            <w:pPr>
              <w:spacing w:after="0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Amfiteatru cu sistem de proiecție și tablă, carioci/cretă, echipamente de sonorizare </w:t>
            </w:r>
          </w:p>
          <w:p w14:paraId="07BAE336" w14:textId="77777777" w:rsidR="00D75184" w:rsidRPr="00B141E7" w:rsidRDefault="00D75184" w:rsidP="00D75184">
            <w:pPr>
              <w:pStyle w:val="ListParagraph"/>
              <w:numPr>
                <w:ilvl w:val="0"/>
                <w:numId w:val="36"/>
              </w:numPr>
              <w:spacing w:after="0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Curs: prezentare in power-point, oferita cursantilor; demonstrații pe tablă, dialog – notiuni cunoscute/noi, baza de intelegere; conexiuni notiuni; </w:t>
            </w:r>
          </w:p>
          <w:p w14:paraId="27AB4564" w14:textId="77777777" w:rsidR="00D75184" w:rsidRPr="00B141E7" w:rsidRDefault="00D75184" w:rsidP="00D75184">
            <w:pPr>
              <w:pStyle w:val="ListParagraph"/>
              <w:numPr>
                <w:ilvl w:val="0"/>
                <w:numId w:val="36"/>
              </w:numPr>
              <w:spacing w:after="0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Prezenta: vor fi respectate întocmai prevederile regulamentului de activitate didactică al Facultății; întârzierea studenților la cursuri și stagii, nejustificată, se dovedește disruptivă la adresa procesului educațional și nu va fi motivată</w:t>
            </w:r>
          </w:p>
          <w:p w14:paraId="7091DEB3" w14:textId="77777777" w:rsidR="00D75184" w:rsidRPr="00B141E7" w:rsidRDefault="00D75184" w:rsidP="00D75184">
            <w:pPr>
              <w:pStyle w:val="ListParagraph"/>
              <w:numPr>
                <w:ilvl w:val="0"/>
                <w:numId w:val="36"/>
              </w:numPr>
              <w:spacing w:after="0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lastRenderedPageBreak/>
              <w:t xml:space="preserve">Intârzierea studenților la cursuri, activităţi practice, ne-justificata, se dovedește disruptivă la adresa procesului educațional si nu va fi motivată; </w:t>
            </w:r>
          </w:p>
          <w:p w14:paraId="27195CE9" w14:textId="77777777" w:rsidR="00D75184" w:rsidRPr="00B141E7" w:rsidRDefault="00D75184" w:rsidP="00D75184">
            <w:pPr>
              <w:pStyle w:val="ListParagraph"/>
              <w:numPr>
                <w:ilvl w:val="0"/>
                <w:numId w:val="36"/>
              </w:numPr>
              <w:spacing w:after="0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Studenții se vor prezenta la cursuri/lucrări practice cu telefoanele mobile inchise; Nu vor fi tolerate convorbirile telefonice în timpul cursului, nici părăsirea de către studenți a sălii de curs în vederea preluării apelurilor telefonice personale; </w:t>
            </w:r>
          </w:p>
          <w:p w14:paraId="37236904" w14:textId="130E0F12" w:rsidR="00156FD3" w:rsidRPr="00B141E7" w:rsidRDefault="00D75184" w:rsidP="00D75184">
            <w:pPr>
              <w:numPr>
                <w:ilvl w:val="0"/>
                <w:numId w:val="24"/>
              </w:numPr>
              <w:tabs>
                <w:tab w:val="num" w:pos="0"/>
              </w:tabs>
              <w:spacing w:after="0" w:line="240" w:lineRule="auto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Nu se admite consumul alimentelor și a băuturilor în timpul cursului/stagiilor practice.</w:t>
            </w:r>
          </w:p>
        </w:tc>
      </w:tr>
      <w:tr w:rsidR="00B141E7" w:rsidRPr="00B141E7" w14:paraId="6CAE5ECD" w14:textId="77777777" w:rsidTr="001805C7">
        <w:trPr>
          <w:trHeight w:val="224"/>
        </w:trPr>
        <w:tc>
          <w:tcPr>
            <w:tcW w:w="2898" w:type="dxa"/>
            <w:shd w:val="clear" w:color="auto" w:fill="auto"/>
          </w:tcPr>
          <w:p w14:paraId="0C446627" w14:textId="77777777" w:rsidR="00156FD3" w:rsidRPr="00B141E7" w:rsidRDefault="00156FD3" w:rsidP="00156FD3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lastRenderedPageBreak/>
              <w:t xml:space="preserve">5.2.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De desfășurare a lucrărilor practice</w:t>
            </w:r>
          </w:p>
        </w:tc>
        <w:tc>
          <w:tcPr>
            <w:tcW w:w="6424" w:type="dxa"/>
            <w:vAlign w:val="center"/>
          </w:tcPr>
          <w:p w14:paraId="174D0717" w14:textId="77777777" w:rsidR="00D75184" w:rsidRPr="00B141E7" w:rsidRDefault="00D75184" w:rsidP="00D75184">
            <w:pPr>
              <w:numPr>
                <w:ilvl w:val="0"/>
                <w:numId w:val="25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it-IT"/>
              </w:rPr>
            </w:pPr>
            <w:r w:rsidRPr="00B141E7">
              <w:rPr>
                <w:color w:val="000000" w:themeColor="text1"/>
                <w:sz w:val="20"/>
                <w:szCs w:val="20"/>
                <w:lang w:val="it-IT"/>
              </w:rPr>
              <w:t>Săli de activitate practică, calculatoare personale desktop, tablă, carioci</w:t>
            </w:r>
          </w:p>
          <w:p w14:paraId="0115CC42" w14:textId="77777777" w:rsidR="00D75184" w:rsidRPr="00B141E7" w:rsidRDefault="00D75184" w:rsidP="00D75184">
            <w:pPr>
              <w:numPr>
                <w:ilvl w:val="0"/>
                <w:numId w:val="25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it-IT"/>
              </w:rPr>
            </w:pPr>
            <w:r w:rsidRPr="00B141E7">
              <w:rPr>
                <w:color w:val="000000" w:themeColor="text1"/>
                <w:sz w:val="20"/>
                <w:szCs w:val="20"/>
                <w:lang w:val="it-IT"/>
              </w:rPr>
              <w:t>In ceea ce privește prezența la curs și la stagii, vor fi respectate întocmai prevederile regulamentului de activitate didactică al Facultății;</w:t>
            </w:r>
          </w:p>
          <w:p w14:paraId="3C49BDB8" w14:textId="77777777" w:rsidR="00D75184" w:rsidRPr="00B141E7" w:rsidRDefault="00D75184" w:rsidP="00D75184">
            <w:pPr>
              <w:numPr>
                <w:ilvl w:val="0"/>
                <w:numId w:val="25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it-IT"/>
              </w:rPr>
            </w:pPr>
            <w:r w:rsidRPr="00B141E7">
              <w:rPr>
                <w:color w:val="000000" w:themeColor="text1"/>
                <w:sz w:val="20"/>
                <w:szCs w:val="20"/>
                <w:lang w:val="it-IT"/>
              </w:rPr>
              <w:t>Utilizarea resurselor disciplinei în alte scopuri decât cele didactice şi/sau profesionale</w:t>
            </w:r>
          </w:p>
          <w:p w14:paraId="33A18F74" w14:textId="74000918" w:rsidR="00156FD3" w:rsidRPr="00B141E7" w:rsidRDefault="00D75184" w:rsidP="00D75184">
            <w:pPr>
              <w:numPr>
                <w:ilvl w:val="0"/>
                <w:numId w:val="25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it-IT"/>
              </w:rPr>
            </w:pPr>
            <w:r w:rsidRPr="00B141E7">
              <w:rPr>
                <w:color w:val="000000" w:themeColor="text1"/>
                <w:sz w:val="20"/>
                <w:szCs w:val="20"/>
                <w:lang w:val="it-IT"/>
              </w:rPr>
              <w:t>Termenul predării temelor se va stabilit de comun acord cu studenții. Nu se vor accepta cererile de amânare a acestuia pe motive altfel decât obiectiv întemeiate.</w:t>
            </w:r>
          </w:p>
        </w:tc>
      </w:tr>
    </w:tbl>
    <w:p w14:paraId="7877CAE4" w14:textId="77777777" w:rsidR="003C2738" w:rsidRPr="00B141E7" w:rsidRDefault="00EF0CFD" w:rsidP="009C343F">
      <w:pPr>
        <w:pStyle w:val="Subtitle"/>
        <w:numPr>
          <w:ilvl w:val="0"/>
          <w:numId w:val="0"/>
        </w:numPr>
        <w:spacing w:before="240" w:after="0"/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</w:pPr>
      <w:r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 xml:space="preserve">6. </w:t>
      </w:r>
      <w:r w:rsidR="003C2738"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>Compentențe specifice acumulate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6379"/>
      </w:tblGrid>
      <w:tr w:rsidR="00B141E7" w:rsidRPr="00B141E7" w14:paraId="02A95137" w14:textId="77777777" w:rsidTr="00156FD3">
        <w:trPr>
          <w:trHeight w:val="384"/>
        </w:trPr>
        <w:tc>
          <w:tcPr>
            <w:tcW w:w="2943" w:type="dxa"/>
            <w:shd w:val="clear" w:color="auto" w:fill="auto"/>
          </w:tcPr>
          <w:p w14:paraId="26AF86BD" w14:textId="77777777" w:rsidR="00156FD3" w:rsidRPr="00B141E7" w:rsidRDefault="00156FD3" w:rsidP="00156FD3">
            <w:pPr>
              <w:spacing w:after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Competențe profesionale</w:t>
            </w:r>
          </w:p>
        </w:tc>
        <w:tc>
          <w:tcPr>
            <w:tcW w:w="6379" w:type="dxa"/>
            <w:vAlign w:val="center"/>
          </w:tcPr>
          <w:p w14:paraId="6955D8EA" w14:textId="77777777" w:rsidR="00D75184" w:rsidRPr="00B141E7" w:rsidRDefault="00D75184" w:rsidP="00D75184">
            <w:pPr>
              <w:pStyle w:val="ListParagraph"/>
              <w:numPr>
                <w:ilvl w:val="0"/>
                <w:numId w:val="37"/>
              </w:num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Să cunoscă terminologia specifică biostatisticii aplicată  şi cea a informaticii medicale</w:t>
            </w:r>
          </w:p>
          <w:p w14:paraId="1D6F871D" w14:textId="77777777" w:rsidR="00D75184" w:rsidRPr="00B141E7" w:rsidRDefault="00D75184" w:rsidP="00D75184">
            <w:pPr>
              <w:pStyle w:val="ListParagraph"/>
              <w:numPr>
                <w:ilvl w:val="0"/>
                <w:numId w:val="37"/>
              </w:num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Să demonstreze capacitatea de utilizare a sistemelor informatice utilizate în sistemele de  îngrijirile a sănătății</w:t>
            </w:r>
          </w:p>
          <w:p w14:paraId="5A9F31E9" w14:textId="77777777" w:rsidR="00D75184" w:rsidRPr="00B141E7" w:rsidRDefault="00D75184" w:rsidP="00D75184">
            <w:pPr>
              <w:pStyle w:val="ListParagraph"/>
              <w:numPr>
                <w:ilvl w:val="0"/>
                <w:numId w:val="37"/>
              </w:num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Să demonstreze capacitatea de analiză şi interpretare a statisticii aplicate în activitatea desfăşurată ca sursă de documentare şi educaţie continuă</w:t>
            </w:r>
          </w:p>
          <w:p w14:paraId="284A9156" w14:textId="77777777" w:rsidR="00D75184" w:rsidRPr="00B141E7" w:rsidRDefault="00D75184" w:rsidP="00D75184">
            <w:pPr>
              <w:pStyle w:val="ListParagraph"/>
              <w:numPr>
                <w:ilvl w:val="0"/>
                <w:numId w:val="37"/>
              </w:num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Să dezvolte abilităţi de identificare şi utilizare a sistemelor informatice de suport a activităţii desfăşurate</w:t>
            </w:r>
          </w:p>
          <w:p w14:paraId="47671C04" w14:textId="4FB653FA" w:rsidR="00156FD3" w:rsidRPr="00B141E7" w:rsidRDefault="00D75184" w:rsidP="00D75184">
            <w:pPr>
              <w:numPr>
                <w:ilvl w:val="0"/>
                <w:numId w:val="26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Să identifice şi să aleagă metodele statistice optime pentru soluţionarea unor probleme specifice</w:t>
            </w:r>
          </w:p>
        </w:tc>
      </w:tr>
      <w:tr w:rsidR="00B141E7" w:rsidRPr="00B141E7" w14:paraId="41F65FA4" w14:textId="77777777" w:rsidTr="00156FD3">
        <w:tc>
          <w:tcPr>
            <w:tcW w:w="2943" w:type="dxa"/>
            <w:shd w:val="clear" w:color="auto" w:fill="auto"/>
          </w:tcPr>
          <w:p w14:paraId="349D559E" w14:textId="77777777" w:rsidR="00156FD3" w:rsidRPr="00B141E7" w:rsidRDefault="00156FD3" w:rsidP="00156FD3">
            <w:pPr>
              <w:spacing w:after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Compentențe transversale</w:t>
            </w:r>
          </w:p>
        </w:tc>
        <w:tc>
          <w:tcPr>
            <w:tcW w:w="6379" w:type="dxa"/>
            <w:vAlign w:val="center"/>
          </w:tcPr>
          <w:p w14:paraId="5A5768B4" w14:textId="77777777" w:rsidR="00D75184" w:rsidRPr="00B141E7" w:rsidRDefault="00D75184" w:rsidP="00D75184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Sa cunoasca si sa redea notiunile de baza prezentate la curs; notiuni cunoscute/noi, baza de intelegere; conexiuni notiuni;</w:t>
            </w:r>
          </w:p>
          <w:p w14:paraId="66589C20" w14:textId="77777777" w:rsidR="00D75184" w:rsidRPr="00B141E7" w:rsidRDefault="00D75184" w:rsidP="00D75184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Să lucreze în echipă.</w:t>
            </w:r>
          </w:p>
          <w:p w14:paraId="706A768D" w14:textId="77777777" w:rsidR="00D75184" w:rsidRPr="00B141E7" w:rsidRDefault="00D75184" w:rsidP="00D75184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Să înţeleagă necesitatea perfecţionării profesionale continuă prin antrenarea abilităţii de documentare şi interpretare corectă a literaturii de specialitate</w:t>
            </w:r>
          </w:p>
          <w:p w14:paraId="3F52F3E3" w14:textId="77777777" w:rsidR="00D75184" w:rsidRPr="00B141E7" w:rsidRDefault="00D75184" w:rsidP="00D75184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Să demonstreze preocupare pentru perfecţionarea profesională, prin antrenarea abilităţilor de gândire critică;</w:t>
            </w:r>
          </w:p>
          <w:p w14:paraId="6C631E42" w14:textId="77777777" w:rsidR="00D75184" w:rsidRPr="00B141E7" w:rsidRDefault="00D75184" w:rsidP="00D75184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Să demonstreze capacitatea de utilizare a mijloacelor digitale pentru informarea si comunicarea medicala;</w:t>
            </w:r>
          </w:p>
          <w:p w14:paraId="318CBF2A" w14:textId="77777777" w:rsidR="00D75184" w:rsidRPr="00B141E7" w:rsidRDefault="00D75184" w:rsidP="00D75184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Să demonstreze preocuparea pentru utilizarea în practica curentă a tehnologiei de ultimă generaţie </w:t>
            </w:r>
          </w:p>
          <w:p w14:paraId="7F8E8B64" w14:textId="77777777" w:rsidR="00D75184" w:rsidRPr="00B141E7" w:rsidRDefault="00D75184" w:rsidP="00D75184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Să manifeste interes pentru implicarea în activităţi de cercetare, cum ar fi elaborarea unor articole științifice</w:t>
            </w:r>
          </w:p>
          <w:p w14:paraId="1A867311" w14:textId="77777777" w:rsidR="00D75184" w:rsidRPr="00B141E7" w:rsidRDefault="00D75184" w:rsidP="00D75184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Să manifeste interes pentru  participarea la proiecte cu caracter ştiinţific </w:t>
            </w:r>
          </w:p>
          <w:p w14:paraId="32F910D8" w14:textId="77777777" w:rsidR="00D75184" w:rsidRPr="00B141E7" w:rsidRDefault="00D75184" w:rsidP="00D75184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Să aibă abilitatea de comunicare digitală cu pacientul si cu personalul medical; </w:t>
            </w:r>
          </w:p>
          <w:p w14:paraId="7F944A19" w14:textId="1807F4C1" w:rsidR="00156FD3" w:rsidRPr="00B141E7" w:rsidRDefault="00D75184" w:rsidP="00D75184">
            <w:pPr>
              <w:numPr>
                <w:ilvl w:val="0"/>
                <w:numId w:val="28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Să dovedească abilitate și preocupare pentru comunicarea profesională colegială; să demonstreze preocupare pentru lucrul în echipă, în scopul îndeplinirii unui proiect comun.</w:t>
            </w:r>
          </w:p>
        </w:tc>
      </w:tr>
    </w:tbl>
    <w:p w14:paraId="23BFFC42" w14:textId="77777777" w:rsidR="003C2738" w:rsidRPr="00B141E7" w:rsidRDefault="00EF0CFD" w:rsidP="00927C07">
      <w:pPr>
        <w:pStyle w:val="Subtitle"/>
        <w:numPr>
          <w:ilvl w:val="0"/>
          <w:numId w:val="0"/>
        </w:numPr>
        <w:spacing w:before="240" w:after="0"/>
        <w:ind w:right="-329"/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</w:pPr>
      <w:r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 xml:space="preserve">7. </w:t>
      </w:r>
      <w:r w:rsidR="003C2738"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 xml:space="preserve">Obiectivele disciplinei (reieșind din grila competențelor specifice </w:t>
      </w:r>
      <w:r w:rsidR="00AA2127"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>a</w:t>
      </w:r>
      <w:r w:rsidR="003C2738"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>cumulate)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98"/>
        <w:gridCol w:w="6424"/>
      </w:tblGrid>
      <w:tr w:rsidR="00B141E7" w:rsidRPr="00B141E7" w14:paraId="320B05BA" w14:textId="77777777" w:rsidTr="001805C7">
        <w:trPr>
          <w:trHeight w:val="304"/>
        </w:trPr>
        <w:tc>
          <w:tcPr>
            <w:tcW w:w="2898" w:type="dxa"/>
            <w:shd w:val="clear" w:color="auto" w:fill="auto"/>
          </w:tcPr>
          <w:p w14:paraId="173D361D" w14:textId="77777777" w:rsidR="00156FD3" w:rsidRPr="00B141E7" w:rsidRDefault="00156FD3" w:rsidP="00156FD3">
            <w:pPr>
              <w:pStyle w:val="ListParagraph"/>
              <w:spacing w:after="0"/>
              <w:ind w:left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7.1.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Obiectivul general al disciplinei</w:t>
            </w:r>
          </w:p>
        </w:tc>
        <w:tc>
          <w:tcPr>
            <w:tcW w:w="6424" w:type="dxa"/>
          </w:tcPr>
          <w:p w14:paraId="5FC3A774" w14:textId="17D73673" w:rsidR="00156FD3" w:rsidRPr="00B141E7" w:rsidRDefault="00D75184" w:rsidP="00156FD3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Cunoaşterea şi familiarizarea noţiunilor de informatică medicală şi biostatistică aplicată şi rolul acestora în activitatea pe care urmează să o desfăşoare</w:t>
            </w:r>
          </w:p>
        </w:tc>
      </w:tr>
      <w:tr w:rsidR="00B141E7" w:rsidRPr="00B141E7" w14:paraId="3F4E0B19" w14:textId="77777777" w:rsidTr="001805C7">
        <w:trPr>
          <w:trHeight w:val="283"/>
        </w:trPr>
        <w:tc>
          <w:tcPr>
            <w:tcW w:w="2898" w:type="dxa"/>
            <w:shd w:val="clear" w:color="auto" w:fill="auto"/>
          </w:tcPr>
          <w:p w14:paraId="6BE78F5A" w14:textId="77777777" w:rsidR="00156FD3" w:rsidRPr="00B141E7" w:rsidRDefault="00156FD3" w:rsidP="00156FD3">
            <w:pPr>
              <w:pStyle w:val="ListParagraph"/>
              <w:spacing w:after="0"/>
              <w:ind w:left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7.2.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Obiectivele specifice</w:t>
            </w:r>
          </w:p>
        </w:tc>
        <w:tc>
          <w:tcPr>
            <w:tcW w:w="6424" w:type="dxa"/>
          </w:tcPr>
          <w:p w14:paraId="3FE317C8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La sfârșitul cursului studentul va fi capabil: </w:t>
            </w:r>
          </w:p>
          <w:p w14:paraId="061425EE" w14:textId="77777777" w:rsidR="00D75184" w:rsidRPr="00B141E7" w:rsidRDefault="00D75184" w:rsidP="00D75184">
            <w:pPr>
              <w:pStyle w:val="ListParagraph"/>
              <w:numPr>
                <w:ilvl w:val="0"/>
                <w:numId w:val="38"/>
              </w:num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Să caute informaţia medicală în PubMed plecând de la expresii MeSH </w:t>
            </w:r>
          </w:p>
          <w:p w14:paraId="4DFFDFDF" w14:textId="77777777" w:rsidR="00D75184" w:rsidRPr="00B141E7" w:rsidRDefault="00D75184" w:rsidP="00D75184">
            <w:pPr>
              <w:pStyle w:val="ListParagraph"/>
              <w:numPr>
                <w:ilvl w:val="0"/>
                <w:numId w:val="38"/>
              </w:num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Să realizeze prelucrări statistice descriptive utilizând tehnica de calcul</w:t>
            </w:r>
          </w:p>
          <w:p w14:paraId="6C3C41A1" w14:textId="77777777" w:rsidR="00D75184" w:rsidRPr="00B141E7" w:rsidRDefault="00D75184" w:rsidP="00D75184">
            <w:pPr>
              <w:pStyle w:val="ListParagraph"/>
              <w:numPr>
                <w:ilvl w:val="0"/>
                <w:numId w:val="38"/>
              </w:num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lastRenderedPageBreak/>
              <w:t>Să interpreteze prelucrări statistice inferenţiale din literatura de specialitate</w:t>
            </w:r>
          </w:p>
          <w:p w14:paraId="5EAEB29A" w14:textId="77777777" w:rsidR="00D75184" w:rsidRPr="00B141E7" w:rsidRDefault="00D75184" w:rsidP="00D75184">
            <w:pPr>
              <w:pStyle w:val="ListParagraph"/>
              <w:numPr>
                <w:ilvl w:val="0"/>
                <w:numId w:val="38"/>
              </w:num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Să interpreteze corect rezultatele analizelor statistice pentru a le aplica în decizia medicală </w:t>
            </w:r>
          </w:p>
          <w:p w14:paraId="30FDD8A5" w14:textId="6F06942F" w:rsidR="00156FD3" w:rsidRPr="00B141E7" w:rsidRDefault="00D75184" w:rsidP="00D75184">
            <w:pPr>
              <w:numPr>
                <w:ilvl w:val="0"/>
                <w:numId w:val="38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Să utilizeze tehnica de calcul pentru redactarea documentelor specifice</w:t>
            </w:r>
          </w:p>
        </w:tc>
      </w:tr>
    </w:tbl>
    <w:p w14:paraId="300CA509" w14:textId="77777777" w:rsidR="003C2738" w:rsidRPr="00B141E7" w:rsidRDefault="001B776A" w:rsidP="00927C07">
      <w:pPr>
        <w:pStyle w:val="Subtitle"/>
        <w:numPr>
          <w:ilvl w:val="0"/>
          <w:numId w:val="0"/>
        </w:numPr>
        <w:spacing w:before="240" w:after="0" w:line="240" w:lineRule="auto"/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</w:pPr>
      <w:r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lastRenderedPageBreak/>
        <w:t xml:space="preserve">8. </w:t>
      </w:r>
      <w:r w:rsidR="00220C95"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>Conținut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3286"/>
        <w:gridCol w:w="1383"/>
        <w:gridCol w:w="2074"/>
        <w:gridCol w:w="2274"/>
      </w:tblGrid>
      <w:tr w:rsidR="00B141E7" w:rsidRPr="00B141E7" w14:paraId="072F83F3" w14:textId="77777777" w:rsidTr="00B141E7">
        <w:tc>
          <w:tcPr>
            <w:tcW w:w="1822" w:type="pct"/>
            <w:shd w:val="clear" w:color="auto" w:fill="FFFFFF"/>
          </w:tcPr>
          <w:p w14:paraId="702413C6" w14:textId="77777777" w:rsidR="00722768" w:rsidRPr="00B141E7" w:rsidRDefault="00722768" w:rsidP="001B776A">
            <w:pPr>
              <w:pStyle w:val="ListParagraph"/>
              <w:spacing w:after="0" w:line="240" w:lineRule="auto"/>
              <w:ind w:left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8.1. Curs</w:t>
            </w:r>
          </w:p>
        </w:tc>
        <w:tc>
          <w:tcPr>
            <w:tcW w:w="767" w:type="pct"/>
            <w:shd w:val="clear" w:color="auto" w:fill="FFFFFF"/>
          </w:tcPr>
          <w:p w14:paraId="47FBE552" w14:textId="4368C88B" w:rsidR="00722768" w:rsidRPr="00B141E7" w:rsidRDefault="00722768" w:rsidP="00E84EC1">
            <w:pPr>
              <w:spacing w:after="0" w:line="240" w:lineRule="auto"/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Nr ore</w:t>
            </w:r>
          </w:p>
        </w:tc>
        <w:tc>
          <w:tcPr>
            <w:tcW w:w="1150" w:type="pct"/>
            <w:shd w:val="clear" w:color="auto" w:fill="FFFFFF"/>
          </w:tcPr>
          <w:p w14:paraId="3317740A" w14:textId="56F67539" w:rsidR="00722768" w:rsidRPr="00B141E7" w:rsidRDefault="00722768" w:rsidP="00E84EC1">
            <w:pPr>
              <w:spacing w:after="0" w:line="240" w:lineRule="auto"/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Metode de predare</w:t>
            </w:r>
          </w:p>
        </w:tc>
        <w:tc>
          <w:tcPr>
            <w:tcW w:w="1261" w:type="pct"/>
            <w:shd w:val="clear" w:color="auto" w:fill="FFFFFF"/>
          </w:tcPr>
          <w:p w14:paraId="25CB66B2" w14:textId="77777777" w:rsidR="00722768" w:rsidRPr="00B141E7" w:rsidRDefault="00722768" w:rsidP="00E84EC1">
            <w:pPr>
              <w:spacing w:after="0" w:line="240" w:lineRule="auto"/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Observații</w:t>
            </w:r>
          </w:p>
        </w:tc>
      </w:tr>
      <w:tr w:rsidR="00B141E7" w:rsidRPr="00B141E7" w14:paraId="52B28677" w14:textId="77777777" w:rsidTr="00B141E7">
        <w:trPr>
          <w:trHeight w:val="638"/>
        </w:trPr>
        <w:tc>
          <w:tcPr>
            <w:tcW w:w="1822" w:type="pct"/>
            <w:shd w:val="clear" w:color="auto" w:fill="auto"/>
          </w:tcPr>
          <w:p w14:paraId="44E5A71E" w14:textId="1A3C8307" w:rsidR="00D75184" w:rsidRPr="00B141E7" w:rsidRDefault="00D75184" w:rsidP="00D75184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Introducere în informatica şi statistica medicală. Variabile. Serii statistice </w:t>
            </w:r>
          </w:p>
        </w:tc>
        <w:tc>
          <w:tcPr>
            <w:tcW w:w="767" w:type="pct"/>
            <w:shd w:val="clear" w:color="auto" w:fill="auto"/>
          </w:tcPr>
          <w:p w14:paraId="07B4E621" w14:textId="4F653BAC" w:rsidR="00D75184" w:rsidRPr="00B141E7" w:rsidRDefault="00D75184" w:rsidP="00D75184">
            <w:pPr>
              <w:spacing w:after="0"/>
              <w:ind w:left="-68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h/săptămână</w:t>
            </w:r>
          </w:p>
        </w:tc>
        <w:tc>
          <w:tcPr>
            <w:tcW w:w="1150" w:type="pct"/>
            <w:shd w:val="clear" w:color="auto" w:fill="FFFFFF"/>
          </w:tcPr>
          <w:p w14:paraId="69C19A59" w14:textId="79AF0B04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Prelegere / expunere sistematică, </w:t>
            </w:r>
          </w:p>
          <w:p w14:paraId="3948F953" w14:textId="58411489" w:rsidR="00D75184" w:rsidRPr="00B141E7" w:rsidRDefault="00D75184" w:rsidP="00D75184">
            <w:pPr>
              <w:spacing w:after="0"/>
              <w:ind w:left="-68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Exemplificare prin prezentări scurte de rezultate statistice raportate în literatura de specialitate cu discuții de grup</w:t>
            </w:r>
          </w:p>
        </w:tc>
        <w:tc>
          <w:tcPr>
            <w:tcW w:w="1261" w:type="pct"/>
            <w:shd w:val="clear" w:color="auto" w:fill="FFFFFF"/>
          </w:tcPr>
          <w:p w14:paraId="3FAA23CA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Expuneri orale cu suport PowerPoint </w:t>
            </w:r>
          </w:p>
          <w:p w14:paraId="7D2BE3EE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dublate de de printscreen articole publicate în literatura de specialita sau / si </w:t>
            </w:r>
          </w:p>
          <w:p w14:paraId="3F91AD4F" w14:textId="17D422B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filme didactice</w:t>
            </w:r>
          </w:p>
        </w:tc>
      </w:tr>
      <w:tr w:rsidR="00B141E7" w:rsidRPr="00B141E7" w14:paraId="59580F61" w14:textId="77777777" w:rsidTr="00B141E7">
        <w:trPr>
          <w:trHeight w:val="638"/>
        </w:trPr>
        <w:tc>
          <w:tcPr>
            <w:tcW w:w="1822" w:type="pct"/>
            <w:shd w:val="clear" w:color="auto" w:fill="auto"/>
          </w:tcPr>
          <w:p w14:paraId="3FABE7CD" w14:textId="2FA3ECA4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Metode de prezentare a datelor calitative. Statistică descriptivă: calcul proporții/ rate / rapoarte Tabele, grafice în Excel</w:t>
            </w:r>
          </w:p>
        </w:tc>
        <w:tc>
          <w:tcPr>
            <w:tcW w:w="767" w:type="pct"/>
            <w:shd w:val="clear" w:color="auto" w:fill="auto"/>
          </w:tcPr>
          <w:p w14:paraId="40E87DC3" w14:textId="32E8F40E" w:rsidR="00D75184" w:rsidRPr="00B141E7" w:rsidRDefault="00D75184" w:rsidP="00D75184">
            <w:pPr>
              <w:widowControl w:val="0"/>
              <w:suppressAutoHyphens/>
              <w:snapToGrid w:val="0"/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1h/săptămână</w:t>
            </w:r>
          </w:p>
        </w:tc>
        <w:tc>
          <w:tcPr>
            <w:tcW w:w="1150" w:type="pct"/>
            <w:shd w:val="clear" w:color="auto" w:fill="FFFFFF"/>
          </w:tcPr>
          <w:p w14:paraId="2DE7920E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Prelegere / expunere sistematică, </w:t>
            </w:r>
          </w:p>
          <w:p w14:paraId="322D76F6" w14:textId="27DAFC2D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Exemplificare prin prezentări scurte de rezultate statistice raportate în literatura de specialitate cu discuții de grup</w:t>
            </w:r>
          </w:p>
        </w:tc>
        <w:tc>
          <w:tcPr>
            <w:tcW w:w="1261" w:type="pct"/>
            <w:shd w:val="clear" w:color="auto" w:fill="FFFFFF"/>
          </w:tcPr>
          <w:p w14:paraId="17092311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Expuneri orale cu suport PowerPoint </w:t>
            </w:r>
          </w:p>
          <w:p w14:paraId="5492F90C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dublate de de printscreen articole publicate în literatura de specialita sau / si </w:t>
            </w:r>
          </w:p>
          <w:p w14:paraId="15397C09" w14:textId="25693234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filme didactice</w:t>
            </w:r>
          </w:p>
        </w:tc>
      </w:tr>
      <w:tr w:rsidR="00B141E7" w:rsidRPr="00B141E7" w14:paraId="40F8DA62" w14:textId="77777777" w:rsidTr="00B141E7">
        <w:trPr>
          <w:trHeight w:val="638"/>
        </w:trPr>
        <w:tc>
          <w:tcPr>
            <w:tcW w:w="1822" w:type="pct"/>
            <w:shd w:val="clear" w:color="auto" w:fill="auto"/>
          </w:tcPr>
          <w:p w14:paraId="3CFA7686" w14:textId="076F0411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Statistică descriptivă: calcul parametrii descriptivi pentru variabile cantitative</w:t>
            </w:r>
          </w:p>
        </w:tc>
        <w:tc>
          <w:tcPr>
            <w:tcW w:w="767" w:type="pct"/>
            <w:shd w:val="clear" w:color="auto" w:fill="auto"/>
          </w:tcPr>
          <w:p w14:paraId="6FA1CF97" w14:textId="56ED8B59" w:rsidR="00D75184" w:rsidRPr="00B141E7" w:rsidRDefault="00D75184" w:rsidP="00D75184">
            <w:pPr>
              <w:widowControl w:val="0"/>
              <w:suppressAutoHyphens/>
              <w:snapToGrid w:val="0"/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1h/săptămână</w:t>
            </w:r>
          </w:p>
        </w:tc>
        <w:tc>
          <w:tcPr>
            <w:tcW w:w="1150" w:type="pct"/>
            <w:shd w:val="clear" w:color="auto" w:fill="FFFFFF"/>
          </w:tcPr>
          <w:p w14:paraId="7207C9D8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Prelegere / expunere sistematică, </w:t>
            </w:r>
          </w:p>
          <w:p w14:paraId="2DA5B6B0" w14:textId="2FD74E9E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Exemplificare prin prezentări scurte de rezultate statistice raportate în literatura de specialitate cu discuții de grup</w:t>
            </w:r>
          </w:p>
        </w:tc>
        <w:tc>
          <w:tcPr>
            <w:tcW w:w="1261" w:type="pct"/>
            <w:shd w:val="clear" w:color="auto" w:fill="FFFFFF"/>
          </w:tcPr>
          <w:p w14:paraId="71EFD3A5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Expuneri orale cu suport PowerPoint </w:t>
            </w:r>
          </w:p>
          <w:p w14:paraId="18974F63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dublate de de printscreen articole publicate în literatura de specialita sau / si </w:t>
            </w:r>
          </w:p>
          <w:p w14:paraId="495E47E4" w14:textId="7FCD58E9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filme didactice</w:t>
            </w:r>
          </w:p>
        </w:tc>
      </w:tr>
      <w:tr w:rsidR="00B141E7" w:rsidRPr="00B141E7" w14:paraId="2733EC50" w14:textId="77777777" w:rsidTr="00B141E7">
        <w:trPr>
          <w:trHeight w:val="638"/>
        </w:trPr>
        <w:tc>
          <w:tcPr>
            <w:tcW w:w="1822" w:type="pct"/>
            <w:shd w:val="clear" w:color="auto" w:fill="auto"/>
          </w:tcPr>
          <w:p w14:paraId="3E9209CF" w14:textId="78AC9BEB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Probabilităţi (Experiment aleator &amp; Definiţia clasică a probabilităţii &amp; Definiţia axiomatică/ Independenţa a două evenimente</w:t>
            </w:r>
          </w:p>
        </w:tc>
        <w:tc>
          <w:tcPr>
            <w:tcW w:w="767" w:type="pct"/>
            <w:shd w:val="clear" w:color="auto" w:fill="auto"/>
          </w:tcPr>
          <w:p w14:paraId="038F16EE" w14:textId="316C9D33" w:rsidR="00D75184" w:rsidRPr="00B141E7" w:rsidRDefault="00D75184" w:rsidP="00D75184">
            <w:pPr>
              <w:widowControl w:val="0"/>
              <w:suppressAutoHyphens/>
              <w:snapToGrid w:val="0"/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1h/săptămână</w:t>
            </w:r>
          </w:p>
        </w:tc>
        <w:tc>
          <w:tcPr>
            <w:tcW w:w="1150" w:type="pct"/>
            <w:shd w:val="clear" w:color="auto" w:fill="FFFFFF"/>
          </w:tcPr>
          <w:p w14:paraId="2ED77E9A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Prelegere / expunere sistematică, </w:t>
            </w:r>
          </w:p>
          <w:p w14:paraId="236F5BF0" w14:textId="1C20A1F4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Exemplificare prin prezentări scurte de rezultate statistice raportate în literatura de specialitate cu discuții de grup</w:t>
            </w:r>
          </w:p>
        </w:tc>
        <w:tc>
          <w:tcPr>
            <w:tcW w:w="1261" w:type="pct"/>
            <w:shd w:val="clear" w:color="auto" w:fill="FFFFFF"/>
          </w:tcPr>
          <w:p w14:paraId="2AF1D679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Expuneri orale cu suport PowerPoint </w:t>
            </w:r>
          </w:p>
          <w:p w14:paraId="1ABDA8B7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dublate de de printscreen articole publicate în literatura de specialita sau / si </w:t>
            </w:r>
          </w:p>
          <w:p w14:paraId="0226D7DD" w14:textId="78FE3644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filme didactice</w:t>
            </w:r>
          </w:p>
        </w:tc>
      </w:tr>
      <w:tr w:rsidR="00B141E7" w:rsidRPr="00B141E7" w14:paraId="59E02036" w14:textId="77777777" w:rsidTr="00B141E7">
        <w:trPr>
          <w:trHeight w:val="638"/>
        </w:trPr>
        <w:tc>
          <w:tcPr>
            <w:tcW w:w="1822" w:type="pct"/>
            <w:shd w:val="clear" w:color="auto" w:fill="auto"/>
          </w:tcPr>
          <w:p w14:paraId="7BF5F657" w14:textId="7535F90C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Variabile aleatoare.  Principalele distribuţii de probabilitate Estimarea parametrilor statistici. Estimatori şi interval de încredere</w:t>
            </w:r>
          </w:p>
        </w:tc>
        <w:tc>
          <w:tcPr>
            <w:tcW w:w="767" w:type="pct"/>
            <w:shd w:val="clear" w:color="auto" w:fill="auto"/>
          </w:tcPr>
          <w:p w14:paraId="25F85CA5" w14:textId="5835CE6D" w:rsidR="00D75184" w:rsidRPr="00B141E7" w:rsidRDefault="00D75184" w:rsidP="00D75184">
            <w:pPr>
              <w:widowControl w:val="0"/>
              <w:suppressAutoHyphens/>
              <w:snapToGrid w:val="0"/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1h/săptămână</w:t>
            </w:r>
          </w:p>
        </w:tc>
        <w:tc>
          <w:tcPr>
            <w:tcW w:w="1150" w:type="pct"/>
            <w:shd w:val="clear" w:color="auto" w:fill="FFFFFF"/>
          </w:tcPr>
          <w:p w14:paraId="233D21FD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Prelegere / expunere sistematică, </w:t>
            </w:r>
          </w:p>
          <w:p w14:paraId="4406F54A" w14:textId="7B4D9A15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Exemplificare prin prezentări scurte de rezultate statistice raportate în literatura de specialitate cu discuții de grup</w:t>
            </w:r>
          </w:p>
        </w:tc>
        <w:tc>
          <w:tcPr>
            <w:tcW w:w="1261" w:type="pct"/>
            <w:shd w:val="clear" w:color="auto" w:fill="FFFFFF"/>
          </w:tcPr>
          <w:p w14:paraId="6B1D1A27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Expuneri orale cu suport PowerPoint </w:t>
            </w:r>
          </w:p>
          <w:p w14:paraId="56813431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dublate de de printscreen articole publicate în literatura de specialita sau / si </w:t>
            </w:r>
          </w:p>
          <w:p w14:paraId="59FCFF6F" w14:textId="35BC168A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filme didactice</w:t>
            </w:r>
          </w:p>
        </w:tc>
      </w:tr>
      <w:tr w:rsidR="00B141E7" w:rsidRPr="00B141E7" w14:paraId="2F0D3AF3" w14:textId="77777777" w:rsidTr="00B141E7">
        <w:trPr>
          <w:trHeight w:val="638"/>
        </w:trPr>
        <w:tc>
          <w:tcPr>
            <w:tcW w:w="1822" w:type="pct"/>
            <w:shd w:val="clear" w:color="auto" w:fill="auto"/>
          </w:tcPr>
          <w:p w14:paraId="76E50F51" w14:textId="488A2870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Teste statistice, Testarea ipotezelor statistice, Paşii unui test statistic, Erori în testarea ipotezelor statistice, Regiunea critică</w:t>
            </w:r>
          </w:p>
        </w:tc>
        <w:tc>
          <w:tcPr>
            <w:tcW w:w="767" w:type="pct"/>
            <w:shd w:val="clear" w:color="auto" w:fill="auto"/>
          </w:tcPr>
          <w:p w14:paraId="4C898971" w14:textId="67249553" w:rsidR="00D75184" w:rsidRPr="00B141E7" w:rsidRDefault="00D75184" w:rsidP="00D75184">
            <w:pPr>
              <w:widowControl w:val="0"/>
              <w:suppressAutoHyphens/>
              <w:snapToGrid w:val="0"/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1h/săptămână</w:t>
            </w:r>
          </w:p>
        </w:tc>
        <w:tc>
          <w:tcPr>
            <w:tcW w:w="1150" w:type="pct"/>
            <w:shd w:val="clear" w:color="auto" w:fill="FFFFFF"/>
          </w:tcPr>
          <w:p w14:paraId="01818A3E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Prelegere / expunere sistematică, </w:t>
            </w:r>
          </w:p>
          <w:p w14:paraId="536A86FF" w14:textId="61A10E04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Exemplificare prin prezentări scurte de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lastRenderedPageBreak/>
              <w:t>rezultate statistice raportate în literatura de specialitate cu discuții de grup</w:t>
            </w:r>
          </w:p>
        </w:tc>
        <w:tc>
          <w:tcPr>
            <w:tcW w:w="1261" w:type="pct"/>
            <w:shd w:val="clear" w:color="auto" w:fill="FFFFFF"/>
          </w:tcPr>
          <w:p w14:paraId="7AA390B5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lastRenderedPageBreak/>
              <w:t xml:space="preserve">Expuneri orale cu suport PowerPoint </w:t>
            </w:r>
          </w:p>
          <w:p w14:paraId="6FF37293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dublate de de printscreen articole publicate în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lastRenderedPageBreak/>
              <w:t xml:space="preserve">literatura de specialita sau / si </w:t>
            </w:r>
          </w:p>
          <w:p w14:paraId="38C9C166" w14:textId="697F774C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filme didactice</w:t>
            </w:r>
          </w:p>
        </w:tc>
      </w:tr>
      <w:tr w:rsidR="00B141E7" w:rsidRPr="00B141E7" w14:paraId="6E7887DB" w14:textId="77777777" w:rsidTr="00B141E7">
        <w:trPr>
          <w:trHeight w:val="638"/>
        </w:trPr>
        <w:tc>
          <w:tcPr>
            <w:tcW w:w="1822" w:type="pct"/>
            <w:shd w:val="clear" w:color="auto" w:fill="auto"/>
          </w:tcPr>
          <w:p w14:paraId="0FD50830" w14:textId="258AFEE2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lastRenderedPageBreak/>
              <w:t>Teste statistice de comparare a mediilor, testul Chi-pătrat</w:t>
            </w:r>
          </w:p>
        </w:tc>
        <w:tc>
          <w:tcPr>
            <w:tcW w:w="767" w:type="pct"/>
            <w:shd w:val="clear" w:color="auto" w:fill="auto"/>
          </w:tcPr>
          <w:p w14:paraId="7AA7CB69" w14:textId="48537E22" w:rsidR="00D75184" w:rsidRPr="00B141E7" w:rsidRDefault="00D75184" w:rsidP="00D75184">
            <w:pPr>
              <w:widowControl w:val="0"/>
              <w:suppressAutoHyphens/>
              <w:snapToGrid w:val="0"/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1h/săptămână</w:t>
            </w:r>
          </w:p>
        </w:tc>
        <w:tc>
          <w:tcPr>
            <w:tcW w:w="1150" w:type="pct"/>
            <w:shd w:val="clear" w:color="auto" w:fill="FFFFFF"/>
          </w:tcPr>
          <w:p w14:paraId="461AC4EE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Prelegere / expunere sistematică, </w:t>
            </w:r>
          </w:p>
          <w:p w14:paraId="12338145" w14:textId="0C01AB7E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Exemplificare prin prezentări scurte de rezultate statistice raportate în literatura de specialitate cu discuții de grup</w:t>
            </w:r>
          </w:p>
        </w:tc>
        <w:tc>
          <w:tcPr>
            <w:tcW w:w="1261" w:type="pct"/>
            <w:shd w:val="clear" w:color="auto" w:fill="FFFFFF"/>
          </w:tcPr>
          <w:p w14:paraId="371CA9C3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Expuneri orale cu suport PowerPoint </w:t>
            </w:r>
          </w:p>
          <w:p w14:paraId="61A95F07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dublate de de printscreen articole publicate în literatura de specialita sau / si </w:t>
            </w:r>
          </w:p>
          <w:p w14:paraId="5CF2ECEF" w14:textId="39AF6A6F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filme didactice</w:t>
            </w:r>
          </w:p>
        </w:tc>
      </w:tr>
      <w:tr w:rsidR="00B141E7" w:rsidRPr="00B141E7" w14:paraId="3715E937" w14:textId="77777777" w:rsidTr="00B141E7">
        <w:trPr>
          <w:trHeight w:val="638"/>
        </w:trPr>
        <w:tc>
          <w:tcPr>
            <w:tcW w:w="1822" w:type="pct"/>
            <w:shd w:val="clear" w:color="auto" w:fill="auto"/>
          </w:tcPr>
          <w:p w14:paraId="4C05F025" w14:textId="00A23EC4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Corelaţii şi regresii, Coeficienţii de corelaţie: diagrama de dispersie, suma produselor ecart, covarianţa, coeficient de corelaţie Pearson, Spearman, coeficient de determinare </w:t>
            </w:r>
          </w:p>
        </w:tc>
        <w:tc>
          <w:tcPr>
            <w:tcW w:w="767" w:type="pct"/>
            <w:shd w:val="clear" w:color="auto" w:fill="auto"/>
          </w:tcPr>
          <w:p w14:paraId="1ADA8AA5" w14:textId="33536F4A" w:rsidR="00D75184" w:rsidRPr="00B141E7" w:rsidRDefault="00D75184" w:rsidP="00D75184">
            <w:pPr>
              <w:widowControl w:val="0"/>
              <w:suppressAutoHyphens/>
              <w:snapToGrid w:val="0"/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1h/săptămână</w:t>
            </w:r>
          </w:p>
        </w:tc>
        <w:tc>
          <w:tcPr>
            <w:tcW w:w="1150" w:type="pct"/>
            <w:shd w:val="clear" w:color="auto" w:fill="FFFFFF"/>
          </w:tcPr>
          <w:p w14:paraId="22E13D5B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Prelegere / expunere sistematică, </w:t>
            </w:r>
          </w:p>
          <w:p w14:paraId="4D058F31" w14:textId="35FB8CDF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Exemplificare prin prezentări scurte de rezultate statistice raportate în literatura de specialitate cu discuții de grup</w:t>
            </w:r>
          </w:p>
        </w:tc>
        <w:tc>
          <w:tcPr>
            <w:tcW w:w="1261" w:type="pct"/>
            <w:shd w:val="clear" w:color="auto" w:fill="FFFFFF"/>
          </w:tcPr>
          <w:p w14:paraId="0E58256D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Expuneri orale cu suport PowerPoint </w:t>
            </w:r>
          </w:p>
          <w:p w14:paraId="66A074FA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dublate de de printscreen articole publicate în literatura de specialita sau / si </w:t>
            </w:r>
          </w:p>
          <w:p w14:paraId="69532DEE" w14:textId="34B4855F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filme didactice</w:t>
            </w:r>
          </w:p>
        </w:tc>
      </w:tr>
      <w:tr w:rsidR="00B141E7" w:rsidRPr="00B141E7" w14:paraId="75C41ADC" w14:textId="77777777" w:rsidTr="00B141E7">
        <w:trPr>
          <w:trHeight w:val="638"/>
        </w:trPr>
        <w:tc>
          <w:tcPr>
            <w:tcW w:w="1822" w:type="pct"/>
            <w:shd w:val="clear" w:color="auto" w:fill="auto"/>
          </w:tcPr>
          <w:p w14:paraId="59F7EF6A" w14:textId="41441CE2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Baze de date. Modele conceptuale. Culegerea datelor. Aplicații informatice - locale și online (Access; GoogleDocs)</w:t>
            </w:r>
          </w:p>
        </w:tc>
        <w:tc>
          <w:tcPr>
            <w:tcW w:w="767" w:type="pct"/>
            <w:shd w:val="clear" w:color="auto" w:fill="auto"/>
          </w:tcPr>
          <w:p w14:paraId="17A88D54" w14:textId="5812282F" w:rsidR="00D75184" w:rsidRPr="00B141E7" w:rsidRDefault="00D75184" w:rsidP="00D75184">
            <w:pPr>
              <w:widowControl w:val="0"/>
              <w:suppressAutoHyphens/>
              <w:snapToGrid w:val="0"/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1h/săptămână</w:t>
            </w:r>
          </w:p>
        </w:tc>
        <w:tc>
          <w:tcPr>
            <w:tcW w:w="1150" w:type="pct"/>
            <w:shd w:val="clear" w:color="auto" w:fill="FFFFFF"/>
          </w:tcPr>
          <w:p w14:paraId="4B9C681E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Prelegere / expunere sistematică, </w:t>
            </w:r>
          </w:p>
          <w:p w14:paraId="38427E7F" w14:textId="4A5326F5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Exemplificare prin prezentări scurte de rezultate statistice raportate în literatura de specialitate cu discuții de grup</w:t>
            </w:r>
          </w:p>
        </w:tc>
        <w:tc>
          <w:tcPr>
            <w:tcW w:w="1261" w:type="pct"/>
            <w:shd w:val="clear" w:color="auto" w:fill="FFFFFF"/>
          </w:tcPr>
          <w:p w14:paraId="730A5998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Expuneri orale cu suport PowerPoint </w:t>
            </w:r>
          </w:p>
          <w:p w14:paraId="6F1C1F31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dublate de de printscreen articole publicate în literatura de specialita sau / si </w:t>
            </w:r>
          </w:p>
          <w:p w14:paraId="69FBA3B4" w14:textId="24E58820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filme didactice</w:t>
            </w:r>
          </w:p>
        </w:tc>
      </w:tr>
      <w:tr w:rsidR="00B141E7" w:rsidRPr="00B141E7" w14:paraId="32845C2C" w14:textId="77777777" w:rsidTr="00B141E7">
        <w:trPr>
          <w:trHeight w:val="638"/>
        </w:trPr>
        <w:tc>
          <w:tcPr>
            <w:tcW w:w="1822" w:type="pct"/>
            <w:shd w:val="clear" w:color="auto" w:fill="auto"/>
          </w:tcPr>
          <w:p w14:paraId="016E109F" w14:textId="5722D315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Sisteme informatice integrate. Securitatea datelor. Politici de securitate si standarde. </w:t>
            </w:r>
          </w:p>
        </w:tc>
        <w:tc>
          <w:tcPr>
            <w:tcW w:w="767" w:type="pct"/>
            <w:shd w:val="clear" w:color="auto" w:fill="auto"/>
          </w:tcPr>
          <w:p w14:paraId="76805463" w14:textId="6EFCA114" w:rsidR="00D75184" w:rsidRPr="00B141E7" w:rsidRDefault="00D75184" w:rsidP="00D75184">
            <w:pPr>
              <w:widowControl w:val="0"/>
              <w:suppressAutoHyphens/>
              <w:snapToGrid w:val="0"/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1h/săptămână</w:t>
            </w:r>
          </w:p>
        </w:tc>
        <w:tc>
          <w:tcPr>
            <w:tcW w:w="1150" w:type="pct"/>
            <w:shd w:val="clear" w:color="auto" w:fill="FFFFFF"/>
          </w:tcPr>
          <w:p w14:paraId="6CBC8169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Prelegere / expunere sistematică, </w:t>
            </w:r>
          </w:p>
          <w:p w14:paraId="343255C0" w14:textId="16BD90CF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Exemplificare prin prezentări scurte de rezultate statistice raportate în literatura de specialitate cu discuții de grup</w:t>
            </w:r>
          </w:p>
        </w:tc>
        <w:tc>
          <w:tcPr>
            <w:tcW w:w="1261" w:type="pct"/>
            <w:shd w:val="clear" w:color="auto" w:fill="FFFFFF"/>
          </w:tcPr>
          <w:p w14:paraId="01690BD3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Expuneri orale cu suport PowerPoint </w:t>
            </w:r>
          </w:p>
          <w:p w14:paraId="35F76117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dublate de de printscreen articole publicate în literatura de specialita sau / si </w:t>
            </w:r>
          </w:p>
          <w:p w14:paraId="0A106877" w14:textId="6E54751D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filme didactice</w:t>
            </w:r>
          </w:p>
        </w:tc>
      </w:tr>
      <w:tr w:rsidR="00B141E7" w:rsidRPr="00B141E7" w14:paraId="26D5B9FF" w14:textId="77777777" w:rsidTr="00B141E7">
        <w:trPr>
          <w:trHeight w:val="638"/>
        </w:trPr>
        <w:tc>
          <w:tcPr>
            <w:tcW w:w="1822" w:type="pct"/>
            <w:shd w:val="clear" w:color="auto" w:fill="auto"/>
          </w:tcPr>
          <w:p w14:paraId="62439541" w14:textId="5D71150E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Aplicaţii de informatică medicală. Managementul cunoştinţelor online. (Documentarea medicală &amp; Educaţia continuă &amp; Căutarea informaţiei online).</w:t>
            </w:r>
          </w:p>
        </w:tc>
        <w:tc>
          <w:tcPr>
            <w:tcW w:w="767" w:type="pct"/>
            <w:shd w:val="clear" w:color="auto" w:fill="auto"/>
          </w:tcPr>
          <w:p w14:paraId="55C1D1A1" w14:textId="45CD20B9" w:rsidR="00D75184" w:rsidRPr="00B141E7" w:rsidRDefault="00D75184" w:rsidP="00D75184">
            <w:pPr>
              <w:widowControl w:val="0"/>
              <w:suppressAutoHyphens/>
              <w:snapToGrid w:val="0"/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1h/săptămână</w:t>
            </w:r>
          </w:p>
        </w:tc>
        <w:tc>
          <w:tcPr>
            <w:tcW w:w="1150" w:type="pct"/>
            <w:shd w:val="clear" w:color="auto" w:fill="FFFFFF"/>
          </w:tcPr>
          <w:p w14:paraId="696D2C60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Prelegere / expunere sistematică, </w:t>
            </w:r>
          </w:p>
          <w:p w14:paraId="0793E05D" w14:textId="1C4C508B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Exemplificare prin prezentări scurte de rezultate statistice raportate în literatura de specialitate cu discuții de grup</w:t>
            </w:r>
          </w:p>
        </w:tc>
        <w:tc>
          <w:tcPr>
            <w:tcW w:w="1261" w:type="pct"/>
            <w:shd w:val="clear" w:color="auto" w:fill="FFFFFF"/>
          </w:tcPr>
          <w:p w14:paraId="36BAAD07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Expuneri orale cu suport PowerPoint </w:t>
            </w:r>
          </w:p>
          <w:p w14:paraId="328CB8CA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dublate de de printscreen articole publicate în literatura de specialita sau / si </w:t>
            </w:r>
          </w:p>
          <w:p w14:paraId="4F12FF37" w14:textId="5B99EFA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filme didactice</w:t>
            </w:r>
          </w:p>
        </w:tc>
      </w:tr>
      <w:tr w:rsidR="00B141E7" w:rsidRPr="00B141E7" w14:paraId="60F1447F" w14:textId="77777777" w:rsidTr="00B141E7">
        <w:trPr>
          <w:trHeight w:val="638"/>
        </w:trPr>
        <w:tc>
          <w:tcPr>
            <w:tcW w:w="1822" w:type="pct"/>
            <w:shd w:val="clear" w:color="auto" w:fill="auto"/>
          </w:tcPr>
          <w:p w14:paraId="5350153A" w14:textId="31A3056B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Comunicarea cunoştinţelor: copyright, prezentare, materiale pentru informarea pacientului. Internet. E-mail</w:t>
            </w:r>
          </w:p>
        </w:tc>
        <w:tc>
          <w:tcPr>
            <w:tcW w:w="767" w:type="pct"/>
            <w:shd w:val="clear" w:color="auto" w:fill="auto"/>
          </w:tcPr>
          <w:p w14:paraId="424B4589" w14:textId="7BFBF6AB" w:rsidR="00D75184" w:rsidRPr="00B141E7" w:rsidRDefault="00D75184" w:rsidP="00D75184">
            <w:pPr>
              <w:widowControl w:val="0"/>
              <w:suppressAutoHyphens/>
              <w:snapToGrid w:val="0"/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1h/săptămână</w:t>
            </w:r>
          </w:p>
        </w:tc>
        <w:tc>
          <w:tcPr>
            <w:tcW w:w="1150" w:type="pct"/>
            <w:shd w:val="clear" w:color="auto" w:fill="FFFFFF"/>
          </w:tcPr>
          <w:p w14:paraId="0C32F33D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Prelegere / expunere sistematică, </w:t>
            </w:r>
          </w:p>
          <w:p w14:paraId="5CB76F16" w14:textId="19AA1B0B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Exemplificare prin prezentări scurte de rezultate statistice raportate în literatura de specialitate cu discuții de grup</w:t>
            </w:r>
          </w:p>
        </w:tc>
        <w:tc>
          <w:tcPr>
            <w:tcW w:w="1261" w:type="pct"/>
            <w:shd w:val="clear" w:color="auto" w:fill="FFFFFF"/>
          </w:tcPr>
          <w:p w14:paraId="2DDC2B19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Expuneri orale cu suport PowerPoint </w:t>
            </w:r>
          </w:p>
          <w:p w14:paraId="726E171A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dublate de de printscreen articole publicate în literatura de specialita sau / si </w:t>
            </w:r>
          </w:p>
          <w:p w14:paraId="042D826D" w14:textId="0479230E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filme didactice</w:t>
            </w:r>
          </w:p>
        </w:tc>
      </w:tr>
      <w:tr w:rsidR="00B141E7" w:rsidRPr="00B141E7" w14:paraId="582089FC" w14:textId="77777777" w:rsidTr="00B141E7">
        <w:trPr>
          <w:trHeight w:val="638"/>
        </w:trPr>
        <w:tc>
          <w:tcPr>
            <w:tcW w:w="1822" w:type="pct"/>
            <w:shd w:val="clear" w:color="auto" w:fill="auto"/>
          </w:tcPr>
          <w:p w14:paraId="1379F8D2" w14:textId="4CF35E03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lastRenderedPageBreak/>
              <w:t>Imagini digitale si prelucrarea acestora. Standardul DICOM.</w:t>
            </w:r>
          </w:p>
        </w:tc>
        <w:tc>
          <w:tcPr>
            <w:tcW w:w="767" w:type="pct"/>
            <w:shd w:val="clear" w:color="auto" w:fill="auto"/>
          </w:tcPr>
          <w:p w14:paraId="494B4809" w14:textId="30F77A66" w:rsidR="00D75184" w:rsidRPr="00B141E7" w:rsidRDefault="00D75184" w:rsidP="00D75184">
            <w:pPr>
              <w:widowControl w:val="0"/>
              <w:suppressAutoHyphens/>
              <w:snapToGrid w:val="0"/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1h/săptămână</w:t>
            </w:r>
          </w:p>
        </w:tc>
        <w:tc>
          <w:tcPr>
            <w:tcW w:w="1150" w:type="pct"/>
            <w:shd w:val="clear" w:color="auto" w:fill="FFFFFF"/>
          </w:tcPr>
          <w:p w14:paraId="211F6EC0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Prelegere / expunere sistematică, </w:t>
            </w:r>
          </w:p>
          <w:p w14:paraId="68176080" w14:textId="4DE89178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Exemplificare prin prezentări scurte de rezultate statistice raportate în literatura de specialitate cu discuții de grup</w:t>
            </w:r>
          </w:p>
        </w:tc>
        <w:tc>
          <w:tcPr>
            <w:tcW w:w="1261" w:type="pct"/>
            <w:shd w:val="clear" w:color="auto" w:fill="FFFFFF"/>
          </w:tcPr>
          <w:p w14:paraId="6E217AA3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Expuneri orale cu suport PowerPoint </w:t>
            </w:r>
          </w:p>
          <w:p w14:paraId="156ABB73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dublate de de printscreen articole publicate în literatura de specialita sau / si </w:t>
            </w:r>
          </w:p>
          <w:p w14:paraId="63DE0988" w14:textId="3AA5E48C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filme didactice</w:t>
            </w:r>
          </w:p>
        </w:tc>
      </w:tr>
      <w:tr w:rsidR="00B141E7" w:rsidRPr="00B141E7" w14:paraId="34303461" w14:textId="77777777" w:rsidTr="00B141E7">
        <w:trPr>
          <w:trHeight w:val="638"/>
        </w:trPr>
        <w:tc>
          <w:tcPr>
            <w:tcW w:w="1822" w:type="pct"/>
            <w:shd w:val="clear" w:color="auto" w:fill="auto"/>
          </w:tcPr>
          <w:p w14:paraId="2DAA36EE" w14:textId="23C1CF60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Verificarea noţiunilor</w:t>
            </w:r>
          </w:p>
        </w:tc>
        <w:tc>
          <w:tcPr>
            <w:tcW w:w="767" w:type="pct"/>
            <w:shd w:val="clear" w:color="auto" w:fill="auto"/>
          </w:tcPr>
          <w:p w14:paraId="760A0C91" w14:textId="1DBFC9BA" w:rsidR="00D75184" w:rsidRPr="00B141E7" w:rsidRDefault="00D75184" w:rsidP="00D75184">
            <w:pPr>
              <w:widowControl w:val="0"/>
              <w:suppressAutoHyphens/>
              <w:snapToGrid w:val="0"/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1h/săptămână</w:t>
            </w:r>
          </w:p>
        </w:tc>
        <w:tc>
          <w:tcPr>
            <w:tcW w:w="1150" w:type="pct"/>
            <w:shd w:val="clear" w:color="auto" w:fill="FFFFFF"/>
          </w:tcPr>
          <w:p w14:paraId="61AAABE6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Prelegere / expunere sistematică, </w:t>
            </w:r>
          </w:p>
          <w:p w14:paraId="7A911B25" w14:textId="6B9193C2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Exemplificare prin prezentări scurte de rezultate statistice raportate în literatura de specialitate cu discuții de grup</w:t>
            </w:r>
          </w:p>
        </w:tc>
        <w:tc>
          <w:tcPr>
            <w:tcW w:w="1261" w:type="pct"/>
            <w:shd w:val="clear" w:color="auto" w:fill="FFFFFF"/>
          </w:tcPr>
          <w:p w14:paraId="4ADE6752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Expuneri orale cu suport PowerPoint </w:t>
            </w:r>
          </w:p>
          <w:p w14:paraId="512E99B7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dublate de de printscreen articole publicate în literatura de specialita sau / si </w:t>
            </w:r>
          </w:p>
          <w:p w14:paraId="2BCB600A" w14:textId="03CBF506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filme didactice</w:t>
            </w:r>
          </w:p>
        </w:tc>
      </w:tr>
      <w:tr w:rsidR="00B141E7" w:rsidRPr="00B141E7" w14:paraId="6E30E9FE" w14:textId="77777777" w:rsidTr="001805C7">
        <w:trPr>
          <w:trHeight w:val="664"/>
        </w:trPr>
        <w:tc>
          <w:tcPr>
            <w:tcW w:w="5000" w:type="pct"/>
            <w:gridSpan w:val="4"/>
            <w:shd w:val="clear" w:color="auto" w:fill="FFFFFF"/>
          </w:tcPr>
          <w:p w14:paraId="0E6D29B7" w14:textId="04A6F4CC" w:rsidR="00722768" w:rsidRPr="00B141E7" w:rsidRDefault="00722768" w:rsidP="009C343F">
            <w:pPr>
              <w:spacing w:after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Bibliografie:</w:t>
            </w:r>
          </w:p>
          <w:p w14:paraId="33D17BFA" w14:textId="3766899F" w:rsidR="00156FD3" w:rsidRPr="00B141E7" w:rsidRDefault="00156FD3" w:rsidP="00156FD3">
            <w:pPr>
              <w:spacing w:after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Manuale:</w:t>
            </w:r>
          </w:p>
          <w:p w14:paraId="349DC3DB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•</w:t>
            </w: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ab/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Bibliografie: http://www.info.umfcluj.ro</w:t>
            </w:r>
          </w:p>
          <w:p w14:paraId="236F8A58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•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ab/>
              <w:t>Biostatistică și informatică medicală pentru specializările Balneofiziokinetoterapie și recuperare medicală și Radiologie și Imagistică. Tudor CĂLINICI, Tudor DRUGAN, Editura Medicală Universitară "Iuliu Haţieganu", 2016</w:t>
            </w:r>
          </w:p>
          <w:p w14:paraId="091B0706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•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ab/>
              <w:t xml:space="preserve">Drugan T, Bolboaca SD, Leucuta D, Bondor C, Calinici T, Valeanu M, Colosi H, Iancu M, Istrate D. Curs de biostatistică medicală. Cluj-Napoca: Editura Medicală Universitară "Iuliu Hatieganu". 2018, 169  </w:t>
            </w:r>
          </w:p>
          <w:p w14:paraId="0CE5FD3E" w14:textId="44E5AD16" w:rsidR="00722768" w:rsidRPr="00B141E7" w:rsidRDefault="00D75184" w:rsidP="00D75184">
            <w:pPr>
              <w:pStyle w:val="ListParagraph"/>
              <w:numPr>
                <w:ilvl w:val="0"/>
                <w:numId w:val="39"/>
              </w:numPr>
              <w:spacing w:after="0"/>
              <w:contextualSpacing w:val="0"/>
              <w:jc w:val="both"/>
              <w:rPr>
                <w:b/>
                <w:color w:val="000000" w:themeColor="text1"/>
                <w:sz w:val="20"/>
                <w:szCs w:val="20"/>
                <w:lang w:val="it-IT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Bernard (Bernard A.). Fundamentals of Biostatistics. Boston:Brooks/Cole, Cengage Learning, 2011.</w:t>
            </w:r>
          </w:p>
        </w:tc>
      </w:tr>
      <w:tr w:rsidR="00B141E7" w:rsidRPr="00B141E7" w14:paraId="08E0603E" w14:textId="77777777" w:rsidTr="00B141E7">
        <w:tc>
          <w:tcPr>
            <w:tcW w:w="1822" w:type="pct"/>
            <w:shd w:val="clear" w:color="auto" w:fill="FFFFFF"/>
          </w:tcPr>
          <w:p w14:paraId="658DB77F" w14:textId="77777777" w:rsidR="00722768" w:rsidRPr="00B141E7" w:rsidRDefault="00722768" w:rsidP="009C343F">
            <w:pPr>
              <w:pStyle w:val="ListParagraph"/>
              <w:spacing w:after="0" w:line="240" w:lineRule="auto"/>
              <w:ind w:left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8.2. Lucrări practice</w:t>
            </w:r>
          </w:p>
        </w:tc>
        <w:tc>
          <w:tcPr>
            <w:tcW w:w="767" w:type="pct"/>
            <w:shd w:val="clear" w:color="auto" w:fill="FFFFFF"/>
          </w:tcPr>
          <w:p w14:paraId="0DFBC8E7" w14:textId="7E00AC12" w:rsidR="00722768" w:rsidRPr="00B141E7" w:rsidRDefault="001805C7" w:rsidP="00571EB1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Nr ore</w:t>
            </w:r>
          </w:p>
        </w:tc>
        <w:tc>
          <w:tcPr>
            <w:tcW w:w="1150" w:type="pct"/>
            <w:shd w:val="clear" w:color="auto" w:fill="FFFFFF"/>
          </w:tcPr>
          <w:p w14:paraId="08C577A7" w14:textId="59932BB5" w:rsidR="00722768" w:rsidRPr="00B141E7" w:rsidRDefault="001805C7" w:rsidP="00571EB1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Metode de predare</w:t>
            </w:r>
          </w:p>
        </w:tc>
        <w:tc>
          <w:tcPr>
            <w:tcW w:w="1261" w:type="pct"/>
            <w:shd w:val="clear" w:color="auto" w:fill="FFFFFF"/>
          </w:tcPr>
          <w:p w14:paraId="1A8C0674" w14:textId="77777777" w:rsidR="00722768" w:rsidRPr="00B141E7" w:rsidRDefault="00722768" w:rsidP="00571EB1">
            <w:pPr>
              <w:spacing w:after="0" w:line="240" w:lineRule="auto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Activitate practică efectuată de studenți</w:t>
            </w:r>
          </w:p>
        </w:tc>
      </w:tr>
      <w:tr w:rsidR="00B141E7" w:rsidRPr="00B141E7" w14:paraId="62A42C47" w14:textId="77777777" w:rsidTr="00B141E7">
        <w:tc>
          <w:tcPr>
            <w:tcW w:w="1822" w:type="pct"/>
            <w:shd w:val="clear" w:color="auto" w:fill="FFFFFF"/>
          </w:tcPr>
          <w:p w14:paraId="2B328EA6" w14:textId="77777777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Foaia de calcul Excel. Culegerea datelor medicale. Transformări ale variabilelor</w:t>
            </w:r>
          </w:p>
          <w:p w14:paraId="4D974B59" w14:textId="77777777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Culegerea datelor medicale. Calcule cu valorile variabilelor.</w:t>
            </w:r>
          </w:p>
          <w:p w14:paraId="40327564" w14:textId="77777777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Reprezentarea tabelară şi grafică a datelor calitative</w:t>
            </w:r>
          </w:p>
          <w:p w14:paraId="6ACE51EB" w14:textId="77777777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Reprezentarea tabelară şi grafică a datelor cantitative</w:t>
            </w:r>
          </w:p>
          <w:p w14:paraId="0829A759" w14:textId="77777777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Realizarea tabelelor de frecvenţă si graficelor cu ajutorul instrumentelor de analiză avansată</w:t>
            </w:r>
          </w:p>
          <w:p w14:paraId="4105C84A" w14:textId="77777777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Analiza relaţiei dintre două variabile. Corelaţii şi regresii</w:t>
            </w:r>
          </w:p>
          <w:p w14:paraId="15E19940" w14:textId="77777777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Editarea şi formatarea textelor specifice. Creare de documente medicale</w:t>
            </w:r>
          </w:p>
          <w:p w14:paraId="0AC0E1FA" w14:textId="77777777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Crearea unor materiale pentru informarea pacientului. Utilizarea PowerPoint în activitatea tehnicienilor de radiologie </w:t>
            </w:r>
          </w:p>
          <w:p w14:paraId="24A9F05D" w14:textId="77777777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Internetul şi documentarea în științele de sănătate. </w:t>
            </w:r>
          </w:p>
          <w:p w14:paraId="2676F0A2" w14:textId="77777777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lastRenderedPageBreak/>
              <w:t>Utilizarea sistemelor informatice online. Evaluare resurse medicale online</w:t>
            </w:r>
          </w:p>
          <w:p w14:paraId="3BFA5051" w14:textId="77777777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Formatarea documentelor specifice şi managementul structurilor tabelare în documentele Word</w:t>
            </w:r>
          </w:p>
          <w:p w14:paraId="0CE8089F" w14:textId="77777777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Realizarea formularelor cu instrucţiuni medicale pentru pacienţi</w:t>
            </w:r>
          </w:p>
          <w:p w14:paraId="22D8E4AB" w14:textId="3C9F8365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Recapitularea noţiunilor</w:t>
            </w:r>
          </w:p>
        </w:tc>
        <w:tc>
          <w:tcPr>
            <w:tcW w:w="767" w:type="pct"/>
            <w:shd w:val="clear" w:color="auto" w:fill="FFFFFF"/>
          </w:tcPr>
          <w:p w14:paraId="196AA9AE" w14:textId="7C40B4AE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lastRenderedPageBreak/>
              <w:t>Lucrările practice sunt organizate săptămânal cu activitate de 2h/săpt. (1 ședință/ săptămână) timp de 14 săptămâni</w:t>
            </w:r>
          </w:p>
        </w:tc>
        <w:tc>
          <w:tcPr>
            <w:tcW w:w="1150" w:type="pct"/>
            <w:shd w:val="clear" w:color="auto" w:fill="FFFFFF"/>
          </w:tcPr>
          <w:p w14:paraId="5A945A5C" w14:textId="77777777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-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ab/>
              <w:t xml:space="preserve">activitate individuală pe scenariul lucrării practice, supravegheată de cadrul didactic – răspuns la cerințe, </w:t>
            </w:r>
          </w:p>
          <w:p w14:paraId="085B6F57" w14:textId="77777777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-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ab/>
              <w:t>exerciții de raționament statistic, de formulare și argumentare a metodei descriptive și/sau inferențiale pe baza tipului de variabile și a relației dintre acestea - discuție interactivă cu cadrul didactic</w:t>
            </w:r>
          </w:p>
          <w:p w14:paraId="467BAB25" w14:textId="36CB1002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-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ab/>
              <w:t>studiu individual teoretic în legătură cu tema statistică abordată</w:t>
            </w:r>
          </w:p>
        </w:tc>
        <w:tc>
          <w:tcPr>
            <w:tcW w:w="1261" w:type="pct"/>
            <w:shd w:val="clear" w:color="auto" w:fill="FFFFFF"/>
          </w:tcPr>
          <w:p w14:paraId="116173CD" w14:textId="4E23F242" w:rsidR="00B141E7" w:rsidRPr="00B141E7" w:rsidRDefault="00B141E7" w:rsidP="00B141E7">
            <w:pPr>
              <w:pStyle w:val="ListParagraph"/>
              <w:autoSpaceDE w:val="0"/>
              <w:autoSpaceDN w:val="0"/>
              <w:adjustRightInd w:val="0"/>
              <w:spacing w:after="0"/>
              <w:ind w:left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Interpretare de rezultate, rezolvare de probleme</w:t>
            </w:r>
          </w:p>
        </w:tc>
      </w:tr>
      <w:tr w:rsidR="00B141E7" w:rsidRPr="00B141E7" w14:paraId="76D44A8A" w14:textId="77777777" w:rsidTr="001805C7">
        <w:tc>
          <w:tcPr>
            <w:tcW w:w="5000" w:type="pct"/>
            <w:gridSpan w:val="4"/>
            <w:shd w:val="clear" w:color="auto" w:fill="FFFFFF"/>
          </w:tcPr>
          <w:p w14:paraId="20323B12" w14:textId="77777777" w:rsidR="001805C7" w:rsidRPr="00B141E7" w:rsidRDefault="001805C7" w:rsidP="001805C7">
            <w:pPr>
              <w:pStyle w:val="NoSpacing"/>
              <w:spacing w:line="276" w:lineRule="auto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</w:rPr>
              <w:t>Bibliografie</w:t>
            </w:r>
          </w:p>
          <w:p w14:paraId="3001E8E2" w14:textId="77777777" w:rsidR="00B141E7" w:rsidRPr="00B141E7" w:rsidRDefault="001805C7" w:rsidP="00B141E7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Cs/>
                <w:color w:val="000000" w:themeColor="text1"/>
                <w:sz w:val="20"/>
                <w:szCs w:val="20"/>
              </w:rPr>
              <w:t>1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.</w:t>
            </w:r>
            <w:r w:rsidR="00B141E7"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 Lucrări practice de informatică şi biostatistică pentru tehnicieni de radiologie și imagistică: http://www.info</w:t>
            </w:r>
            <w:r w:rsidR="00B141E7"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.umfcluj.ro/ </w:t>
            </w:r>
          </w:p>
          <w:p w14:paraId="25DBA84D" w14:textId="5DA27E40" w:rsidR="001805C7" w:rsidRPr="00B141E7" w:rsidRDefault="00B141E7" w:rsidP="00B141E7">
            <w:pPr>
              <w:spacing w:after="0"/>
              <w:rPr>
                <w:b/>
                <w:color w:val="000000" w:themeColor="text1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2.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Aplicaţii practice de biostatistică. Sorana BOLBOACĂ, Tudor DRUGAN. Editura UMF, 2023</w:t>
            </w:r>
          </w:p>
        </w:tc>
      </w:tr>
    </w:tbl>
    <w:p w14:paraId="493C95A8" w14:textId="77777777" w:rsidR="003C2738" w:rsidRPr="00B141E7" w:rsidRDefault="001B776A" w:rsidP="001B776A">
      <w:pPr>
        <w:pStyle w:val="Subtitle"/>
        <w:numPr>
          <w:ilvl w:val="0"/>
          <w:numId w:val="0"/>
        </w:numPr>
        <w:spacing w:before="240" w:after="0"/>
        <w:jc w:val="both"/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</w:pPr>
      <w:r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 xml:space="preserve">9. </w:t>
      </w:r>
      <w:r w:rsidR="003C2738"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>Coroborarea conținuturilor disciplinei cu așteptările reprezentanților comunității epistemice, asociațiilor profesionale și angajatori reprezentativi din domeniul aferent programului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B141E7" w:rsidRPr="00B141E7" w14:paraId="00A87C61" w14:textId="77777777" w:rsidTr="00927C07">
        <w:tc>
          <w:tcPr>
            <w:tcW w:w="9322" w:type="dxa"/>
          </w:tcPr>
          <w:p w14:paraId="2207453F" w14:textId="77777777" w:rsidR="00B141E7" w:rsidRPr="00B141E7" w:rsidRDefault="00B141E7" w:rsidP="00B141E7">
            <w:pPr>
              <w:spacing w:after="0"/>
              <w:ind w:left="360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În vederea schițării conținuturilor, alegerii metodelor de predare/învățare, titulariul disciplinei:</w:t>
            </w:r>
          </w:p>
          <w:p w14:paraId="0BF84480" w14:textId="77777777" w:rsidR="00B141E7" w:rsidRPr="00B141E7" w:rsidRDefault="00B141E7" w:rsidP="00B141E7">
            <w:pPr>
              <w:pStyle w:val="ListParagraph"/>
              <w:numPr>
                <w:ilvl w:val="0"/>
                <w:numId w:val="42"/>
              </w:numPr>
              <w:spacing w:after="0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a realizat o documentare a cerinţelor impuse de angajator în concursurile organizate pentru ocuparea posturilor de tehnicienilor de balneofiziokinetoterapie </w:t>
            </w:r>
          </w:p>
          <w:p w14:paraId="4E68A855" w14:textId="77777777" w:rsidR="00B141E7" w:rsidRPr="00B141E7" w:rsidRDefault="00B141E7" w:rsidP="00B141E7">
            <w:pPr>
              <w:pStyle w:val="ListParagraph"/>
              <w:numPr>
                <w:ilvl w:val="0"/>
                <w:numId w:val="42"/>
              </w:numPr>
              <w:spacing w:after="0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a implicat reprezentaţii comunităţilor şi asociaţiilor profesionale de specialitate. </w:t>
            </w:r>
          </w:p>
          <w:p w14:paraId="200EA9CF" w14:textId="77777777" w:rsidR="00B141E7" w:rsidRPr="00B141E7" w:rsidRDefault="00B141E7" w:rsidP="00B141E7">
            <w:pPr>
              <w:pStyle w:val="ListParagraph"/>
              <w:numPr>
                <w:ilvl w:val="0"/>
                <w:numId w:val="42"/>
              </w:numPr>
              <w:spacing w:after="0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a consultat si promovat Ghidurile de buna practica ale Ministerului Sanatatii din Romania.</w:t>
            </w:r>
          </w:p>
          <w:p w14:paraId="34461BE2" w14:textId="6D95375F" w:rsidR="003C2738" w:rsidRPr="00B141E7" w:rsidRDefault="00B141E7" w:rsidP="00B141E7">
            <w:pPr>
              <w:pStyle w:val="ListParagraph"/>
              <w:numPr>
                <w:ilvl w:val="0"/>
                <w:numId w:val="42"/>
              </w:numPr>
              <w:spacing w:after="0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a organizat întâlniri cu membri ai disciplinelor de Informatică Medicală şi Biostatistică din celelalte UMF-uri din ţară.</w:t>
            </w:r>
          </w:p>
        </w:tc>
      </w:tr>
    </w:tbl>
    <w:p w14:paraId="5AB84F75" w14:textId="77777777" w:rsidR="003C2738" w:rsidRPr="00B141E7" w:rsidRDefault="00743ABC" w:rsidP="00743ABC">
      <w:pPr>
        <w:pStyle w:val="Subtitle"/>
        <w:numPr>
          <w:ilvl w:val="0"/>
          <w:numId w:val="0"/>
        </w:numPr>
        <w:spacing w:before="240" w:after="0" w:line="240" w:lineRule="auto"/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</w:pPr>
      <w:r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>10.</w:t>
      </w:r>
      <w:r w:rsidR="003C2738"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>Evaluare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28"/>
        <w:gridCol w:w="2880"/>
        <w:gridCol w:w="3600"/>
        <w:gridCol w:w="1080"/>
      </w:tblGrid>
      <w:tr w:rsidR="00B141E7" w:rsidRPr="00B141E7" w14:paraId="7F4F1F06" w14:textId="77777777" w:rsidTr="001805C7">
        <w:tc>
          <w:tcPr>
            <w:tcW w:w="1728" w:type="dxa"/>
            <w:shd w:val="clear" w:color="auto" w:fill="auto"/>
          </w:tcPr>
          <w:p w14:paraId="6BCD1A83" w14:textId="77777777" w:rsidR="003C2738" w:rsidRPr="00B141E7" w:rsidRDefault="003C2738" w:rsidP="00E267F8">
            <w:pPr>
              <w:spacing w:after="0" w:line="240" w:lineRule="auto"/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Tip de activitate</w:t>
            </w:r>
          </w:p>
        </w:tc>
        <w:tc>
          <w:tcPr>
            <w:tcW w:w="2880" w:type="dxa"/>
            <w:shd w:val="clear" w:color="auto" w:fill="auto"/>
          </w:tcPr>
          <w:p w14:paraId="367F052F" w14:textId="77777777" w:rsidR="003C2738" w:rsidRPr="00B141E7" w:rsidRDefault="00743ABC" w:rsidP="00743ABC">
            <w:pPr>
              <w:pStyle w:val="ListParagraph"/>
              <w:spacing w:after="0" w:line="240" w:lineRule="auto"/>
              <w:ind w:left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10.1.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Criterii de evaluare</w:t>
            </w:r>
          </w:p>
        </w:tc>
        <w:tc>
          <w:tcPr>
            <w:tcW w:w="3600" w:type="dxa"/>
            <w:shd w:val="clear" w:color="auto" w:fill="auto"/>
          </w:tcPr>
          <w:p w14:paraId="41F69DA3" w14:textId="77777777" w:rsidR="003C2738" w:rsidRPr="00B141E7" w:rsidRDefault="00E440F6" w:rsidP="00E267F8">
            <w:pPr>
              <w:spacing w:after="0" w:line="240" w:lineRule="auto"/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10.2.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Metode de evaluare</w:t>
            </w:r>
          </w:p>
        </w:tc>
        <w:tc>
          <w:tcPr>
            <w:tcW w:w="1080" w:type="dxa"/>
            <w:shd w:val="clear" w:color="auto" w:fill="auto"/>
          </w:tcPr>
          <w:p w14:paraId="2D0A4D95" w14:textId="77777777" w:rsidR="003C2738" w:rsidRPr="00B141E7" w:rsidRDefault="00743ABC" w:rsidP="00743ABC">
            <w:pPr>
              <w:spacing w:after="0"/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10.3.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Pondere din nota finală</w:t>
            </w:r>
          </w:p>
        </w:tc>
      </w:tr>
      <w:tr w:rsidR="00B141E7" w:rsidRPr="00B141E7" w14:paraId="547F3442" w14:textId="77777777" w:rsidTr="001805C7">
        <w:tc>
          <w:tcPr>
            <w:tcW w:w="1728" w:type="dxa"/>
            <w:shd w:val="clear" w:color="auto" w:fill="auto"/>
          </w:tcPr>
          <w:p w14:paraId="1966177A" w14:textId="77777777" w:rsidR="00B141E7" w:rsidRPr="00B141E7" w:rsidRDefault="00B141E7" w:rsidP="00B141E7">
            <w:pPr>
              <w:spacing w:after="0" w:line="240" w:lineRule="auto"/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10.4.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Curs</w:t>
            </w:r>
          </w:p>
        </w:tc>
        <w:tc>
          <w:tcPr>
            <w:tcW w:w="2880" w:type="dxa"/>
            <w:shd w:val="clear" w:color="auto" w:fill="auto"/>
          </w:tcPr>
          <w:p w14:paraId="7C9F652E" w14:textId="033247BA" w:rsidR="00B141E7" w:rsidRPr="00B141E7" w:rsidRDefault="00B141E7" w:rsidP="00B141E7">
            <w:pPr>
              <w:spacing w:after="0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conforme cu obiectivele educationale</w:t>
            </w:r>
          </w:p>
        </w:tc>
        <w:tc>
          <w:tcPr>
            <w:tcW w:w="3600" w:type="dxa"/>
            <w:shd w:val="clear" w:color="auto" w:fill="auto"/>
          </w:tcPr>
          <w:p w14:paraId="09F988F4" w14:textId="197CD8C9" w:rsidR="00B141E7" w:rsidRPr="00B141E7" w:rsidRDefault="00B141E7" w:rsidP="00B141E7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examen standardizat: 18 întrebări cu răspuns multiplu </w:t>
            </w:r>
          </w:p>
        </w:tc>
        <w:tc>
          <w:tcPr>
            <w:tcW w:w="1080" w:type="dxa"/>
            <w:shd w:val="clear" w:color="auto" w:fill="auto"/>
          </w:tcPr>
          <w:p w14:paraId="4507BA34" w14:textId="2CBC2BC6" w:rsidR="00B141E7" w:rsidRPr="00B141E7" w:rsidRDefault="00B141E7" w:rsidP="00B141E7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70 %</w:t>
            </w:r>
          </w:p>
        </w:tc>
      </w:tr>
      <w:tr w:rsidR="00B141E7" w:rsidRPr="00B141E7" w14:paraId="5C3E5436" w14:textId="77777777" w:rsidTr="001805C7">
        <w:tc>
          <w:tcPr>
            <w:tcW w:w="1728" w:type="dxa"/>
            <w:shd w:val="clear" w:color="auto" w:fill="auto"/>
          </w:tcPr>
          <w:p w14:paraId="2F0499E0" w14:textId="77777777" w:rsidR="00B141E7" w:rsidRPr="00B141E7" w:rsidRDefault="00B141E7" w:rsidP="00B141E7">
            <w:pPr>
              <w:spacing w:after="0" w:line="240" w:lineRule="auto"/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10.5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.  Lucrări practice</w:t>
            </w:r>
          </w:p>
        </w:tc>
        <w:tc>
          <w:tcPr>
            <w:tcW w:w="2880" w:type="dxa"/>
            <w:shd w:val="clear" w:color="auto" w:fill="auto"/>
          </w:tcPr>
          <w:p w14:paraId="5E8FEE4E" w14:textId="6F1A8F07" w:rsidR="00B141E7" w:rsidRPr="00B141E7" w:rsidRDefault="00B141E7" w:rsidP="00B141E7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conforme cu obiectivele educationale</w:t>
            </w:r>
          </w:p>
        </w:tc>
        <w:tc>
          <w:tcPr>
            <w:tcW w:w="3600" w:type="dxa"/>
            <w:shd w:val="clear" w:color="auto" w:fill="auto"/>
          </w:tcPr>
          <w:p w14:paraId="52B60E8F" w14:textId="68EE025E" w:rsidR="00B141E7" w:rsidRPr="00B141E7" w:rsidRDefault="00B141E7" w:rsidP="00B141E7">
            <w:pPr>
              <w:pStyle w:val="ListParagraph"/>
              <w:numPr>
                <w:ilvl w:val="0"/>
                <w:numId w:val="34"/>
              </w:num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Examen practic: realizarea cerinţelor specificate</w:t>
            </w:r>
          </w:p>
        </w:tc>
        <w:tc>
          <w:tcPr>
            <w:tcW w:w="1080" w:type="dxa"/>
            <w:shd w:val="clear" w:color="auto" w:fill="auto"/>
          </w:tcPr>
          <w:p w14:paraId="2D597731" w14:textId="0DDDAFAF" w:rsidR="00B141E7" w:rsidRPr="00B141E7" w:rsidRDefault="00B141E7" w:rsidP="00B141E7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30% </w:t>
            </w:r>
          </w:p>
        </w:tc>
      </w:tr>
      <w:tr w:rsidR="00B141E7" w:rsidRPr="00B141E7" w14:paraId="1CE5E7D2" w14:textId="77777777" w:rsidTr="00743ABC">
        <w:tc>
          <w:tcPr>
            <w:tcW w:w="9288" w:type="dxa"/>
            <w:gridSpan w:val="4"/>
            <w:shd w:val="clear" w:color="auto" w:fill="auto"/>
          </w:tcPr>
          <w:p w14:paraId="4AFB11C7" w14:textId="77777777" w:rsidR="00156FD3" w:rsidRPr="00B141E7" w:rsidRDefault="00156FD3" w:rsidP="00156FD3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10.7.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Standard minim de performanță</w:t>
            </w:r>
          </w:p>
        </w:tc>
      </w:tr>
      <w:tr w:rsidR="00B141E7" w:rsidRPr="00B141E7" w14:paraId="4FE13523" w14:textId="77777777" w:rsidTr="00743ABC">
        <w:tc>
          <w:tcPr>
            <w:tcW w:w="9288" w:type="dxa"/>
            <w:gridSpan w:val="4"/>
            <w:shd w:val="clear" w:color="auto" w:fill="auto"/>
          </w:tcPr>
          <w:p w14:paraId="61C812DD" w14:textId="77777777" w:rsidR="00156FD3" w:rsidRPr="00B141E7" w:rsidRDefault="00156FD3" w:rsidP="00156FD3">
            <w:pPr>
              <w:numPr>
                <w:ilvl w:val="0"/>
                <w:numId w:val="6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Participarea la activitățile de grup și individuale</w:t>
            </w:r>
          </w:p>
          <w:p w14:paraId="53889E26" w14:textId="77777777" w:rsidR="00156FD3" w:rsidRPr="00B141E7" w:rsidRDefault="00156FD3" w:rsidP="00156FD3">
            <w:pPr>
              <w:numPr>
                <w:ilvl w:val="0"/>
                <w:numId w:val="6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Elaborarea la timp și conform specificațiilor a sarcinilor profesionale, a exercițiilor și temelor </w:t>
            </w:r>
          </w:p>
          <w:p w14:paraId="02B103E5" w14:textId="77777777" w:rsidR="00B141E7" w:rsidRPr="00B141E7" w:rsidRDefault="00B141E7" w:rsidP="00B141E7">
            <w:pPr>
              <w:numPr>
                <w:ilvl w:val="0"/>
                <w:numId w:val="6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Mesajele cheie de final de curs</w:t>
            </w:r>
          </w:p>
          <w:p w14:paraId="5BEF0EEE" w14:textId="77777777" w:rsidR="00B141E7" w:rsidRPr="00B141E7" w:rsidRDefault="00B141E7" w:rsidP="00B141E7">
            <w:pPr>
              <w:numPr>
                <w:ilvl w:val="0"/>
                <w:numId w:val="6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Raționamentul statistic descriptiv și inferențial în funcție de tipul variabilei. </w:t>
            </w:r>
          </w:p>
          <w:p w14:paraId="7D1C96C7" w14:textId="77777777" w:rsidR="00B141E7" w:rsidRPr="00B141E7" w:rsidRDefault="00B141E7" w:rsidP="00B141E7">
            <w:pPr>
              <w:numPr>
                <w:ilvl w:val="0"/>
                <w:numId w:val="6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Demonstrarea capacitatii de a opera cu notiunile statistice în analiza datelor clinice. </w:t>
            </w:r>
          </w:p>
          <w:p w14:paraId="4CD14ABA" w14:textId="77777777" w:rsidR="00B141E7" w:rsidRPr="00B141E7" w:rsidRDefault="00B141E7" w:rsidP="00B141E7">
            <w:pPr>
              <w:numPr>
                <w:ilvl w:val="0"/>
                <w:numId w:val="6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Demonstrarea capacitatii de a efectua grafice/diagrame pentru descrierea sumativă a datelor clinice </w:t>
            </w:r>
          </w:p>
          <w:p w14:paraId="142C93EB" w14:textId="77777777" w:rsidR="00B141E7" w:rsidRPr="00B141E7" w:rsidRDefault="00B141E7" w:rsidP="00B141E7">
            <w:pPr>
              <w:numPr>
                <w:ilvl w:val="0"/>
                <w:numId w:val="6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Demonstrarea capacitatii de a efectua calcule și a interpreta pentru medie, deviația standard, mediana, cvartile,  amplitudine, asimetrie, boltire</w:t>
            </w:r>
          </w:p>
          <w:p w14:paraId="0D3369C1" w14:textId="77777777" w:rsidR="00B141E7" w:rsidRPr="00B141E7" w:rsidRDefault="00B141E7" w:rsidP="00B141E7">
            <w:pPr>
              <w:numPr>
                <w:ilvl w:val="0"/>
                <w:numId w:val="6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Interpretarea testelor statistice.  </w:t>
            </w:r>
          </w:p>
          <w:p w14:paraId="086CBA41" w14:textId="77777777" w:rsidR="00B141E7" w:rsidRPr="00B141E7" w:rsidRDefault="00B141E7" w:rsidP="00B141E7">
            <w:pPr>
              <w:numPr>
                <w:ilvl w:val="0"/>
                <w:numId w:val="6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Cunoaşterea avantajelor şi a principiilor de aplicarea a informaticii medicale în activitatea tehnicienilor de radiologie şi imagistică</w:t>
            </w:r>
          </w:p>
          <w:p w14:paraId="4E31F860" w14:textId="77777777" w:rsidR="00B141E7" w:rsidRPr="00B141E7" w:rsidRDefault="00B141E7" w:rsidP="00B141E7">
            <w:pPr>
              <w:numPr>
                <w:ilvl w:val="0"/>
                <w:numId w:val="6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Participarea la activitățile de grup și individuale</w:t>
            </w:r>
          </w:p>
          <w:p w14:paraId="3AFB25AD" w14:textId="6E124D85" w:rsidR="00156FD3" w:rsidRPr="00B141E7" w:rsidRDefault="00B141E7" w:rsidP="00B141E7">
            <w:pPr>
              <w:numPr>
                <w:ilvl w:val="0"/>
                <w:numId w:val="6"/>
              </w:numPr>
              <w:spacing w:after="0" w:line="240" w:lineRule="auto"/>
              <w:rPr>
                <w:color w:val="000000" w:themeColor="text1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Elaborarea la timp și conform specificațiilor a sarcinilor profesionale, a exercițiilor și temelor</w:t>
            </w:r>
          </w:p>
        </w:tc>
      </w:tr>
    </w:tbl>
    <w:p w14:paraId="0DC07103" w14:textId="77777777" w:rsidR="003C2738" w:rsidRPr="00B141E7" w:rsidRDefault="003C2738" w:rsidP="00D044D4">
      <w:pPr>
        <w:spacing w:line="240" w:lineRule="auto"/>
        <w:rPr>
          <w:color w:val="000000" w:themeColor="text1"/>
          <w:sz w:val="20"/>
          <w:szCs w:val="20"/>
          <w:lang w:val="ro-RO"/>
        </w:rPr>
      </w:pPr>
    </w:p>
    <w:tbl>
      <w:tblPr>
        <w:tblW w:w="927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1710"/>
        <w:gridCol w:w="2970"/>
        <w:gridCol w:w="4590"/>
      </w:tblGrid>
      <w:tr w:rsidR="00B141E7" w:rsidRPr="00B141E7" w14:paraId="21CCE020" w14:textId="77777777" w:rsidTr="00F81ECE">
        <w:trPr>
          <w:trHeight w:val="845"/>
        </w:trPr>
        <w:tc>
          <w:tcPr>
            <w:tcW w:w="1710" w:type="dxa"/>
            <w:shd w:val="clear" w:color="auto" w:fill="auto"/>
          </w:tcPr>
          <w:p w14:paraId="2ABC25C8" w14:textId="77777777" w:rsidR="00B141E7" w:rsidRPr="00B141E7" w:rsidRDefault="00B141E7" w:rsidP="00B141E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Data completării</w:t>
            </w:r>
          </w:p>
        </w:tc>
        <w:tc>
          <w:tcPr>
            <w:tcW w:w="2970" w:type="dxa"/>
            <w:shd w:val="clear" w:color="auto" w:fill="auto"/>
          </w:tcPr>
          <w:p w14:paraId="0F022B26" w14:textId="77777777" w:rsidR="00B141E7" w:rsidRPr="00B141E7" w:rsidRDefault="00B141E7" w:rsidP="00B141E7">
            <w:pPr>
              <w:spacing w:before="240" w:after="0" w:line="240" w:lineRule="auto"/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Titular de Curs</w:t>
            </w:r>
          </w:p>
        </w:tc>
        <w:tc>
          <w:tcPr>
            <w:tcW w:w="4590" w:type="dxa"/>
            <w:shd w:val="clear" w:color="auto" w:fill="auto"/>
            <w:vAlign w:val="center"/>
          </w:tcPr>
          <w:p w14:paraId="5978EE39" w14:textId="61C034EF" w:rsidR="00B141E7" w:rsidRDefault="00025504" w:rsidP="00B141E7">
            <w:pPr>
              <w:rPr>
                <w:lang w:val="ro-RO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0433FCE1" wp14:editId="044EE552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99695</wp:posOffset>
                  </wp:positionV>
                  <wp:extent cx="1546860" cy="380365"/>
                  <wp:effectExtent l="0" t="0" r="0" b="0"/>
                  <wp:wrapNone/>
                  <wp:docPr id="1" name="Picture 2" descr="declaratie 2 Cosmina Bondor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claratie 2 Cosmina Bondor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317" t="58662" r="14169" b="366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860" cy="380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13DFAD6" w14:textId="0635E080" w:rsidR="00B141E7" w:rsidRPr="00B141E7" w:rsidRDefault="00B141E7" w:rsidP="00B141E7">
            <w:pPr>
              <w:jc w:val="center"/>
              <w:rPr>
                <w:color w:val="000000"/>
                <w:bdr w:val="none" w:sz="0" w:space="0" w:color="auto" w:frame="1"/>
                <w:lang w:val="ro-RO"/>
              </w:rPr>
            </w:pPr>
            <w:r>
              <w:rPr>
                <w:rStyle w:val="normaltextrun"/>
                <w:color w:val="000000"/>
                <w:bdr w:val="none" w:sz="0" w:space="0" w:color="auto" w:frame="1"/>
                <w:lang w:val="ro-RO"/>
              </w:rPr>
              <w:t>Conf. Dr. Cosmina Ioana Bondor</w:t>
            </w:r>
          </w:p>
        </w:tc>
      </w:tr>
      <w:tr w:rsidR="00B141E7" w:rsidRPr="00B141E7" w14:paraId="7D85DD85" w14:textId="77777777" w:rsidTr="00927C07">
        <w:tc>
          <w:tcPr>
            <w:tcW w:w="1710" w:type="dxa"/>
            <w:shd w:val="clear" w:color="auto" w:fill="auto"/>
          </w:tcPr>
          <w:p w14:paraId="4BBEF32E" w14:textId="0D017DE7" w:rsidR="00B141E7" w:rsidRPr="00B141E7" w:rsidRDefault="00B141E7" w:rsidP="00B141E7">
            <w:pPr>
              <w:spacing w:before="240" w:after="0" w:line="240" w:lineRule="auto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lang w:val="ro-RO"/>
              </w:rPr>
              <w:lastRenderedPageBreak/>
              <w:t>16/10/2023</w:t>
            </w:r>
          </w:p>
        </w:tc>
        <w:tc>
          <w:tcPr>
            <w:tcW w:w="2970" w:type="dxa"/>
            <w:shd w:val="clear" w:color="auto" w:fill="auto"/>
          </w:tcPr>
          <w:p w14:paraId="77841774" w14:textId="77777777" w:rsidR="00B141E7" w:rsidRPr="00B141E7" w:rsidRDefault="00B141E7" w:rsidP="00B141E7">
            <w:pPr>
              <w:spacing w:before="240" w:after="0" w:line="240" w:lineRule="auto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4590" w:type="dxa"/>
            <w:shd w:val="clear" w:color="auto" w:fill="auto"/>
          </w:tcPr>
          <w:p w14:paraId="2184C4FD" w14:textId="77777777" w:rsidR="00B141E7" w:rsidRPr="00B141E7" w:rsidRDefault="00B141E7" w:rsidP="00B141E7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B141E7" w:rsidRPr="00B141E7" w14:paraId="497B5F4D" w14:textId="77777777" w:rsidTr="00927C07">
        <w:tc>
          <w:tcPr>
            <w:tcW w:w="1710" w:type="dxa"/>
            <w:shd w:val="clear" w:color="auto" w:fill="auto"/>
          </w:tcPr>
          <w:p w14:paraId="13903FB0" w14:textId="77777777" w:rsidR="00B141E7" w:rsidRPr="00B141E7" w:rsidRDefault="00B141E7" w:rsidP="00B141E7">
            <w:pPr>
              <w:spacing w:before="240" w:after="0" w:line="240" w:lineRule="auto"/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Data avizării în departament</w:t>
            </w:r>
          </w:p>
        </w:tc>
        <w:tc>
          <w:tcPr>
            <w:tcW w:w="2970" w:type="dxa"/>
            <w:shd w:val="clear" w:color="auto" w:fill="auto"/>
          </w:tcPr>
          <w:p w14:paraId="1FE80CE5" w14:textId="77777777" w:rsidR="00B141E7" w:rsidRPr="00B141E7" w:rsidRDefault="00B141E7" w:rsidP="00B141E7">
            <w:pPr>
              <w:spacing w:before="240" w:after="0" w:line="240" w:lineRule="auto"/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Șef de disciplină</w:t>
            </w:r>
          </w:p>
        </w:tc>
        <w:tc>
          <w:tcPr>
            <w:tcW w:w="4590" w:type="dxa"/>
            <w:shd w:val="clear" w:color="auto" w:fill="auto"/>
          </w:tcPr>
          <w:p w14:paraId="24436B62" w14:textId="77777777" w:rsidR="00B141E7" w:rsidRPr="00B141E7" w:rsidRDefault="00B141E7" w:rsidP="00B141E7">
            <w:pPr>
              <w:spacing w:before="240" w:after="0" w:line="240" w:lineRule="auto"/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Director de departament</w:t>
            </w:r>
          </w:p>
        </w:tc>
      </w:tr>
      <w:tr w:rsidR="00B141E7" w:rsidRPr="00B141E7" w14:paraId="7B1366EE" w14:textId="77777777" w:rsidTr="00927C07">
        <w:trPr>
          <w:trHeight w:val="782"/>
        </w:trPr>
        <w:tc>
          <w:tcPr>
            <w:tcW w:w="1710" w:type="dxa"/>
            <w:shd w:val="clear" w:color="auto" w:fill="auto"/>
          </w:tcPr>
          <w:p w14:paraId="1D03D881" w14:textId="77777777" w:rsidR="00B141E7" w:rsidRPr="00B141E7" w:rsidRDefault="00B141E7" w:rsidP="00B141E7">
            <w:pPr>
              <w:spacing w:before="240" w:after="0" w:line="240" w:lineRule="auto"/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970" w:type="dxa"/>
            <w:shd w:val="clear" w:color="auto" w:fill="auto"/>
          </w:tcPr>
          <w:p w14:paraId="379583F0" w14:textId="0E91E13E" w:rsidR="00B141E7" w:rsidRPr="00B141E7" w:rsidRDefault="00B141E7" w:rsidP="00B141E7">
            <w:pPr>
              <w:spacing w:before="240"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Prof. Dr. Tudor Cătălin Drugan</w:t>
            </w:r>
          </w:p>
        </w:tc>
        <w:tc>
          <w:tcPr>
            <w:tcW w:w="4590" w:type="dxa"/>
            <w:shd w:val="clear" w:color="auto" w:fill="auto"/>
          </w:tcPr>
          <w:p w14:paraId="7DF35511" w14:textId="5CA198A2" w:rsidR="00B141E7" w:rsidRPr="00B141E7" w:rsidRDefault="00B141E7" w:rsidP="00B141E7">
            <w:pPr>
              <w:spacing w:before="240" w:after="0" w:line="240" w:lineRule="auto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</w:rPr>
              <w:t>Prof. Dr. Tudor Cătălin Drugan</w:t>
            </w:r>
          </w:p>
        </w:tc>
      </w:tr>
    </w:tbl>
    <w:p w14:paraId="6B33D1DC" w14:textId="77777777" w:rsidR="00495F9E" w:rsidRPr="00B141E7" w:rsidRDefault="00495F9E" w:rsidP="00495F9E">
      <w:pPr>
        <w:rPr>
          <w:color w:val="000000" w:themeColor="text1"/>
          <w:sz w:val="20"/>
          <w:szCs w:val="20"/>
          <w:lang w:val="ro-RO"/>
        </w:rPr>
      </w:pPr>
      <w:r w:rsidRPr="00B141E7">
        <w:rPr>
          <w:color w:val="000000" w:themeColor="text1"/>
          <w:sz w:val="20"/>
          <w:szCs w:val="20"/>
          <w:u w:val="single"/>
          <w:lang w:val="ro-RO"/>
        </w:rPr>
        <w:t>Notă</w:t>
      </w:r>
      <w:r w:rsidRPr="00B141E7">
        <w:rPr>
          <w:color w:val="000000" w:themeColor="text1"/>
          <w:sz w:val="20"/>
          <w:szCs w:val="20"/>
          <w:lang w:val="ro-RO"/>
        </w:rPr>
        <w:t>:</w:t>
      </w:r>
    </w:p>
    <w:p w14:paraId="3E06DC5C" w14:textId="77777777" w:rsidR="00495F9E" w:rsidRPr="00B141E7" w:rsidRDefault="00495F9E" w:rsidP="00495F9E">
      <w:pPr>
        <w:numPr>
          <w:ilvl w:val="0"/>
          <w:numId w:val="16"/>
        </w:numPr>
        <w:spacing w:before="120" w:after="0" w:line="240" w:lineRule="auto"/>
        <w:ind w:left="714" w:hanging="357"/>
        <w:jc w:val="both"/>
        <w:rPr>
          <w:color w:val="000000" w:themeColor="text1"/>
          <w:sz w:val="20"/>
          <w:szCs w:val="20"/>
          <w:vertAlign w:val="superscript"/>
          <w:lang w:val="ro-RO"/>
        </w:rPr>
      </w:pPr>
      <w:r w:rsidRPr="00B141E7">
        <w:rPr>
          <w:color w:val="000000" w:themeColor="text1"/>
          <w:sz w:val="20"/>
          <w:szCs w:val="20"/>
          <w:lang w:val="ro-RO"/>
        </w:rPr>
        <w:t xml:space="preserve">Ciclul de studii - </w:t>
      </w:r>
      <w:r w:rsidRPr="00B141E7">
        <w:rPr>
          <w:i/>
          <w:color w:val="000000" w:themeColor="text1"/>
          <w:sz w:val="20"/>
          <w:szCs w:val="20"/>
          <w:lang w:val="ro-RO"/>
        </w:rPr>
        <w:t>se alege una din variantele:</w:t>
      </w:r>
      <w:r w:rsidRPr="00B141E7">
        <w:rPr>
          <w:color w:val="000000" w:themeColor="text1"/>
          <w:sz w:val="20"/>
          <w:szCs w:val="20"/>
          <w:lang w:val="ro-RO"/>
        </w:rPr>
        <w:t xml:space="preserve"> Licenţă/ Master/ Doctorat.</w:t>
      </w:r>
    </w:p>
    <w:p w14:paraId="28407D94" w14:textId="77777777" w:rsidR="00495F9E" w:rsidRPr="00B141E7" w:rsidRDefault="00495F9E" w:rsidP="00495F9E">
      <w:pPr>
        <w:numPr>
          <w:ilvl w:val="0"/>
          <w:numId w:val="16"/>
        </w:numPr>
        <w:spacing w:before="120" w:after="0" w:line="240" w:lineRule="auto"/>
        <w:ind w:left="714" w:hanging="357"/>
        <w:jc w:val="both"/>
        <w:rPr>
          <w:color w:val="000000" w:themeColor="text1"/>
          <w:sz w:val="20"/>
          <w:szCs w:val="20"/>
          <w:vertAlign w:val="superscript"/>
          <w:lang w:val="ro-RO"/>
        </w:rPr>
      </w:pPr>
      <w:r w:rsidRPr="00B141E7">
        <w:rPr>
          <w:color w:val="000000" w:themeColor="text1"/>
          <w:sz w:val="20"/>
          <w:szCs w:val="20"/>
          <w:lang w:val="ro-RO"/>
        </w:rPr>
        <w:t xml:space="preserve">Regimul disciplinei (conţinut) - </w:t>
      </w:r>
      <w:r w:rsidRPr="00B141E7">
        <w:rPr>
          <w:i/>
          <w:color w:val="000000" w:themeColor="text1"/>
          <w:sz w:val="20"/>
          <w:szCs w:val="20"/>
          <w:lang w:val="ro-RO"/>
        </w:rPr>
        <w:t>pentru nivelul de licenţă se alege una din variantele:</w:t>
      </w:r>
      <w:r w:rsidRPr="00B141E7">
        <w:rPr>
          <w:color w:val="000000" w:themeColor="text1"/>
          <w:sz w:val="20"/>
          <w:szCs w:val="20"/>
          <w:lang w:val="ro-RO"/>
        </w:rPr>
        <w:t xml:space="preserve"> </w:t>
      </w:r>
      <w:r w:rsidRPr="00B141E7">
        <w:rPr>
          <w:b/>
          <w:color w:val="000000" w:themeColor="text1"/>
          <w:sz w:val="20"/>
          <w:szCs w:val="20"/>
          <w:lang w:val="ro-RO"/>
        </w:rPr>
        <w:t>DF</w:t>
      </w:r>
      <w:r w:rsidRPr="00B141E7">
        <w:rPr>
          <w:color w:val="000000" w:themeColor="text1"/>
          <w:sz w:val="20"/>
          <w:szCs w:val="20"/>
          <w:lang w:val="ro-RO"/>
        </w:rPr>
        <w:t xml:space="preserve"> (disciplină fundamentală) / </w:t>
      </w:r>
      <w:r w:rsidRPr="00B141E7">
        <w:rPr>
          <w:b/>
          <w:color w:val="000000" w:themeColor="text1"/>
          <w:sz w:val="20"/>
          <w:szCs w:val="20"/>
          <w:lang w:val="ro-RO"/>
        </w:rPr>
        <w:t>DD</w:t>
      </w:r>
      <w:r w:rsidRPr="00B141E7">
        <w:rPr>
          <w:color w:val="000000" w:themeColor="text1"/>
          <w:sz w:val="20"/>
          <w:szCs w:val="20"/>
          <w:lang w:val="ro-RO"/>
        </w:rPr>
        <w:t xml:space="preserve"> (disciplină din domeniu) / </w:t>
      </w:r>
      <w:r w:rsidRPr="00B141E7">
        <w:rPr>
          <w:b/>
          <w:color w:val="000000" w:themeColor="text1"/>
          <w:sz w:val="20"/>
          <w:szCs w:val="20"/>
          <w:lang w:val="ro-RO"/>
        </w:rPr>
        <w:t>DS</w:t>
      </w:r>
      <w:r w:rsidRPr="00B141E7">
        <w:rPr>
          <w:color w:val="000000" w:themeColor="text1"/>
          <w:sz w:val="20"/>
          <w:szCs w:val="20"/>
          <w:lang w:val="ro-RO"/>
        </w:rPr>
        <w:t xml:space="preserve"> (disciplină de specialitate) / </w:t>
      </w:r>
      <w:r w:rsidRPr="00B141E7">
        <w:rPr>
          <w:b/>
          <w:color w:val="000000" w:themeColor="text1"/>
          <w:sz w:val="20"/>
          <w:szCs w:val="20"/>
          <w:lang w:val="ro-RO"/>
        </w:rPr>
        <w:t>DC</w:t>
      </w:r>
      <w:r w:rsidRPr="00B141E7">
        <w:rPr>
          <w:color w:val="000000" w:themeColor="text1"/>
          <w:sz w:val="20"/>
          <w:szCs w:val="20"/>
          <w:lang w:val="ro-RO"/>
        </w:rPr>
        <w:t xml:space="preserve"> (disciplină complementară) / </w:t>
      </w:r>
      <w:r w:rsidRPr="00B141E7">
        <w:rPr>
          <w:b/>
          <w:color w:val="000000" w:themeColor="text1"/>
          <w:sz w:val="20"/>
          <w:szCs w:val="20"/>
          <w:lang w:val="ro-RO"/>
        </w:rPr>
        <w:t>DR</w:t>
      </w:r>
      <w:r w:rsidRPr="00B141E7">
        <w:rPr>
          <w:color w:val="000000" w:themeColor="text1"/>
          <w:sz w:val="20"/>
          <w:szCs w:val="20"/>
          <w:lang w:val="ro-RO"/>
        </w:rPr>
        <w:t xml:space="preserve"> (disciplină relevantă).</w:t>
      </w:r>
    </w:p>
    <w:p w14:paraId="4D1E6D88" w14:textId="77777777" w:rsidR="00495F9E" w:rsidRPr="00B141E7" w:rsidRDefault="00495F9E" w:rsidP="00495F9E">
      <w:pPr>
        <w:numPr>
          <w:ilvl w:val="0"/>
          <w:numId w:val="16"/>
        </w:numPr>
        <w:spacing w:before="120" w:after="0" w:line="240" w:lineRule="auto"/>
        <w:ind w:left="714" w:hanging="357"/>
        <w:jc w:val="both"/>
        <w:rPr>
          <w:color w:val="000000" w:themeColor="text1"/>
          <w:sz w:val="20"/>
          <w:szCs w:val="20"/>
          <w:vertAlign w:val="superscript"/>
          <w:lang w:val="ro-RO"/>
        </w:rPr>
      </w:pPr>
      <w:r w:rsidRPr="00B141E7">
        <w:rPr>
          <w:color w:val="000000" w:themeColor="text1"/>
          <w:sz w:val="20"/>
          <w:szCs w:val="20"/>
          <w:lang w:val="ro-RO"/>
        </w:rPr>
        <w:t xml:space="preserve">Regimul disciplinei (obligativitate) - </w:t>
      </w:r>
      <w:r w:rsidRPr="00B141E7">
        <w:rPr>
          <w:i/>
          <w:color w:val="000000" w:themeColor="text1"/>
          <w:sz w:val="20"/>
          <w:szCs w:val="20"/>
          <w:lang w:val="ro-RO"/>
        </w:rPr>
        <w:t>se alege una din variantele:</w:t>
      </w:r>
      <w:r w:rsidRPr="00B141E7">
        <w:rPr>
          <w:color w:val="000000" w:themeColor="text1"/>
          <w:sz w:val="20"/>
          <w:szCs w:val="20"/>
          <w:lang w:val="ro-RO"/>
        </w:rPr>
        <w:t xml:space="preserve"> </w:t>
      </w:r>
      <w:r w:rsidRPr="00B141E7">
        <w:rPr>
          <w:b/>
          <w:color w:val="000000" w:themeColor="text1"/>
          <w:sz w:val="20"/>
          <w:szCs w:val="20"/>
          <w:lang w:val="ro-RO"/>
        </w:rPr>
        <w:t xml:space="preserve">DO </w:t>
      </w:r>
      <w:r w:rsidRPr="00B141E7">
        <w:rPr>
          <w:color w:val="000000" w:themeColor="text1"/>
          <w:sz w:val="20"/>
          <w:szCs w:val="20"/>
          <w:lang w:val="ro-RO"/>
        </w:rPr>
        <w:t xml:space="preserve">(disciplină obligatorie) / </w:t>
      </w:r>
      <w:r w:rsidRPr="00B141E7">
        <w:rPr>
          <w:b/>
          <w:color w:val="000000" w:themeColor="text1"/>
          <w:sz w:val="20"/>
          <w:szCs w:val="20"/>
          <w:lang w:val="ro-RO"/>
        </w:rPr>
        <w:t>DA</w:t>
      </w:r>
      <w:r w:rsidRPr="00B141E7">
        <w:rPr>
          <w:color w:val="000000" w:themeColor="text1"/>
          <w:sz w:val="20"/>
          <w:szCs w:val="20"/>
          <w:lang w:val="ro-RO"/>
        </w:rPr>
        <w:t xml:space="preserve"> (disciplină la alegere).</w:t>
      </w:r>
    </w:p>
    <w:p w14:paraId="235CE149" w14:textId="7BD5B86E" w:rsidR="00495F9E" w:rsidRPr="00B141E7" w:rsidRDefault="00495F9E" w:rsidP="00495F9E">
      <w:pPr>
        <w:numPr>
          <w:ilvl w:val="0"/>
          <w:numId w:val="16"/>
        </w:numPr>
        <w:spacing w:before="120" w:after="0" w:line="240" w:lineRule="auto"/>
        <w:ind w:left="714" w:hanging="357"/>
        <w:jc w:val="both"/>
        <w:rPr>
          <w:color w:val="000000" w:themeColor="text1"/>
          <w:sz w:val="20"/>
          <w:szCs w:val="20"/>
          <w:vertAlign w:val="superscript"/>
          <w:lang w:val="ro-RO"/>
        </w:rPr>
      </w:pPr>
      <w:r w:rsidRPr="00B141E7">
        <w:rPr>
          <w:color w:val="000000" w:themeColor="text1"/>
          <w:sz w:val="20"/>
          <w:szCs w:val="20"/>
          <w:lang w:val="ro-RO"/>
        </w:rPr>
        <w:t>Un credit este echivalent cu 25 de ore de studiu (activităţi didactice şi studiu individual).</w:t>
      </w:r>
    </w:p>
    <w:p w14:paraId="3260BF1C" w14:textId="77777777" w:rsidR="005C4D44" w:rsidRPr="00B141E7" w:rsidRDefault="005C4D44" w:rsidP="00495F9E">
      <w:pPr>
        <w:spacing w:line="240" w:lineRule="auto"/>
        <w:rPr>
          <w:color w:val="000000" w:themeColor="text1"/>
          <w:sz w:val="24"/>
          <w:szCs w:val="24"/>
          <w:lang w:val="ro-RO"/>
        </w:rPr>
      </w:pPr>
    </w:p>
    <w:sectPr w:rsidR="005C4D44" w:rsidRPr="00B141E7" w:rsidSect="000A15BC">
      <w:footerReference w:type="default" r:id="rId10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EC16C" w14:textId="77777777" w:rsidR="00746E0E" w:rsidRDefault="00746E0E" w:rsidP="00F47131">
      <w:pPr>
        <w:spacing w:after="0" w:line="240" w:lineRule="auto"/>
      </w:pPr>
      <w:r>
        <w:separator/>
      </w:r>
    </w:p>
  </w:endnote>
  <w:endnote w:type="continuationSeparator" w:id="0">
    <w:p w14:paraId="1796AA68" w14:textId="77777777" w:rsidR="00746E0E" w:rsidRDefault="00746E0E" w:rsidP="00F47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857024" w14:textId="77777777" w:rsidR="0005484E" w:rsidRDefault="001C0E13" w:rsidP="001C0E13">
    <w:pPr>
      <w:pStyle w:val="Footer"/>
      <w:jc w:val="right"/>
    </w:pPr>
    <w:r w:rsidRPr="00941354">
      <w:rPr>
        <w:lang w:val="fr-FR"/>
      </w:rPr>
      <w:t>F</w:t>
    </w:r>
    <w:r>
      <w:rPr>
        <w:lang w:val="fr-FR"/>
      </w:rPr>
      <w:t>acultatea de Medicin</w:t>
    </w:r>
    <w:r w:rsidR="009C343F">
      <w:rPr>
        <w:lang w:val="fr-FR"/>
      </w:rPr>
      <w:t>ă</w:t>
    </w:r>
    <w:r w:rsidRPr="00941354">
      <w:rPr>
        <w:lang w:val="fr-FR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5BE079" w14:textId="77777777" w:rsidR="00746E0E" w:rsidRDefault="00746E0E" w:rsidP="00F47131">
      <w:pPr>
        <w:spacing w:after="0" w:line="240" w:lineRule="auto"/>
      </w:pPr>
      <w:r>
        <w:separator/>
      </w:r>
    </w:p>
  </w:footnote>
  <w:footnote w:type="continuationSeparator" w:id="0">
    <w:p w14:paraId="77ACE1B5" w14:textId="77777777" w:rsidR="00746E0E" w:rsidRDefault="00746E0E" w:rsidP="00F471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308011FA"/>
    <w:lvl w:ilvl="0">
      <w:start w:val="1"/>
      <w:numFmt w:val="bullet"/>
      <w:lvlText w:val=""/>
      <w:lvlJc w:val="left"/>
      <w:pPr>
        <w:tabs>
          <w:tab w:val="num" w:pos="-630"/>
        </w:tabs>
        <w:ind w:left="-63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"/>
        </w:tabs>
        <w:ind w:left="45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810"/>
        </w:tabs>
        <w:ind w:left="117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1530"/>
        </w:tabs>
        <w:ind w:left="189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250"/>
        </w:tabs>
        <w:ind w:left="261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2970"/>
        </w:tabs>
        <w:ind w:left="333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3690"/>
        </w:tabs>
        <w:ind w:left="405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4410"/>
        </w:tabs>
        <w:ind w:left="477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130"/>
        </w:tabs>
        <w:ind w:left="5490" w:hanging="360"/>
      </w:pPr>
      <w:rPr>
        <w:rFonts w:ascii="Wingdings" w:hAnsi="Wingdings" w:hint="default"/>
      </w:rPr>
    </w:lvl>
  </w:abstractNum>
  <w:abstractNum w:abstractNumId="1" w15:restartNumberingAfterBreak="0">
    <w:nsid w:val="00000006"/>
    <w:multiLevelType w:val="multilevel"/>
    <w:tmpl w:val="00000006"/>
    <w:name w:val="WW8Num3"/>
    <w:lvl w:ilvl="0">
      <w:start w:val="1"/>
      <w:numFmt w:val="decimal"/>
      <w:suff w:val="nothing"/>
      <w:lvlText w:val="%1."/>
      <w:lvlJc w:val="left"/>
      <w:pPr>
        <w:tabs>
          <w:tab w:val="num" w:pos="900"/>
        </w:tabs>
        <w:ind w:left="90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45726B"/>
    <w:multiLevelType w:val="hybridMultilevel"/>
    <w:tmpl w:val="8A42A33C"/>
    <w:lvl w:ilvl="0" w:tplc="69A07DD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3453E4"/>
    <w:multiLevelType w:val="hybridMultilevel"/>
    <w:tmpl w:val="513E2EE4"/>
    <w:lvl w:ilvl="0" w:tplc="040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0CD20C83"/>
    <w:multiLevelType w:val="hybridMultilevel"/>
    <w:tmpl w:val="79182E66"/>
    <w:lvl w:ilvl="0" w:tplc="69A07D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0B15CB"/>
    <w:multiLevelType w:val="hybridMultilevel"/>
    <w:tmpl w:val="20F47876"/>
    <w:lvl w:ilvl="0" w:tplc="69A07DD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FF594A"/>
    <w:multiLevelType w:val="hybridMultilevel"/>
    <w:tmpl w:val="641AAC3E"/>
    <w:lvl w:ilvl="0" w:tplc="452AF0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A6B73"/>
    <w:multiLevelType w:val="hybridMultilevel"/>
    <w:tmpl w:val="BF28E1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90C0CF3"/>
    <w:multiLevelType w:val="hybridMultilevel"/>
    <w:tmpl w:val="E65E5C4E"/>
    <w:lvl w:ilvl="0" w:tplc="900A57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730BA7"/>
    <w:multiLevelType w:val="hybridMultilevel"/>
    <w:tmpl w:val="83467ADC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1E01AC"/>
    <w:multiLevelType w:val="hybridMultilevel"/>
    <w:tmpl w:val="B23AF8BA"/>
    <w:lvl w:ilvl="0" w:tplc="D5C0E2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0A57E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F83624"/>
    <w:multiLevelType w:val="hybridMultilevel"/>
    <w:tmpl w:val="9BF0B5B0"/>
    <w:lvl w:ilvl="0" w:tplc="69A07DD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D643F9B"/>
    <w:multiLevelType w:val="hybridMultilevel"/>
    <w:tmpl w:val="A5288B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2293A3C"/>
    <w:multiLevelType w:val="hybridMultilevel"/>
    <w:tmpl w:val="4B2E861A"/>
    <w:lvl w:ilvl="0" w:tplc="69A07D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9D7645"/>
    <w:multiLevelType w:val="hybridMultilevel"/>
    <w:tmpl w:val="061235E6"/>
    <w:lvl w:ilvl="0" w:tplc="69A07DD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4754DA7"/>
    <w:multiLevelType w:val="hybridMultilevel"/>
    <w:tmpl w:val="90D812A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E878EF94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804606C"/>
    <w:multiLevelType w:val="hybridMultilevel"/>
    <w:tmpl w:val="D088AEBA"/>
    <w:lvl w:ilvl="0" w:tplc="CB88A02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ascii="Calibri" w:hAnsi="Calibri"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50"/>
        </w:tabs>
        <w:ind w:left="9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70"/>
        </w:tabs>
        <w:ind w:left="16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0"/>
        </w:tabs>
        <w:ind w:left="23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10"/>
        </w:tabs>
        <w:ind w:left="31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0"/>
        </w:tabs>
        <w:ind w:left="38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50"/>
        </w:tabs>
        <w:ind w:left="45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70"/>
        </w:tabs>
        <w:ind w:left="52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90"/>
        </w:tabs>
        <w:ind w:left="5990" w:hanging="180"/>
      </w:pPr>
    </w:lvl>
  </w:abstractNum>
  <w:abstractNum w:abstractNumId="17" w15:restartNumberingAfterBreak="0">
    <w:nsid w:val="283F45D9"/>
    <w:multiLevelType w:val="hybridMultilevel"/>
    <w:tmpl w:val="C2B40A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C5608E5"/>
    <w:multiLevelType w:val="hybridMultilevel"/>
    <w:tmpl w:val="E91EC48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334FD6"/>
    <w:multiLevelType w:val="hybridMultilevel"/>
    <w:tmpl w:val="2402CD40"/>
    <w:lvl w:ilvl="0" w:tplc="801C53D4">
      <w:start w:val="9"/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DC44AD8"/>
    <w:multiLevelType w:val="hybridMultilevel"/>
    <w:tmpl w:val="F82EB2F0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10D505A"/>
    <w:multiLevelType w:val="hybridMultilevel"/>
    <w:tmpl w:val="44946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AEF"/>
    <w:multiLevelType w:val="hybridMultilevel"/>
    <w:tmpl w:val="E73A5332"/>
    <w:lvl w:ilvl="0" w:tplc="69A07DD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C349F1"/>
    <w:multiLevelType w:val="hybridMultilevel"/>
    <w:tmpl w:val="F2AC7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DE65B2"/>
    <w:multiLevelType w:val="singleLevel"/>
    <w:tmpl w:val="AEB26872"/>
    <w:lvl w:ilvl="0">
      <w:start w:val="2"/>
      <w:numFmt w:val="upperRoman"/>
      <w:lvlText w:val="%1."/>
      <w:lvlJc w:val="left"/>
      <w:pPr>
        <w:tabs>
          <w:tab w:val="num" w:pos="1854"/>
        </w:tabs>
        <w:ind w:left="1854" w:hanging="720"/>
      </w:pPr>
      <w:rPr>
        <w:rFonts w:hint="default"/>
      </w:rPr>
    </w:lvl>
  </w:abstractNum>
  <w:abstractNum w:abstractNumId="25" w15:restartNumberingAfterBreak="0">
    <w:nsid w:val="58A32026"/>
    <w:multiLevelType w:val="hybridMultilevel"/>
    <w:tmpl w:val="230E36A4"/>
    <w:lvl w:ilvl="0" w:tplc="0DDAC88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AE4FA9"/>
    <w:multiLevelType w:val="hybridMultilevel"/>
    <w:tmpl w:val="C9067A02"/>
    <w:lvl w:ilvl="0" w:tplc="69A07DD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27" w15:restartNumberingAfterBreak="0">
    <w:nsid w:val="5C90431E"/>
    <w:multiLevelType w:val="hybridMultilevel"/>
    <w:tmpl w:val="4BD80574"/>
    <w:lvl w:ilvl="0" w:tplc="69A07DD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ED02A79"/>
    <w:multiLevelType w:val="hybridMultilevel"/>
    <w:tmpl w:val="2B220852"/>
    <w:name w:val="WW8Num1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9" w15:restartNumberingAfterBreak="0">
    <w:nsid w:val="60AA2AFA"/>
    <w:multiLevelType w:val="multilevel"/>
    <w:tmpl w:val="3BE4E4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616F1E3D"/>
    <w:multiLevelType w:val="hybridMultilevel"/>
    <w:tmpl w:val="8E26E09A"/>
    <w:lvl w:ilvl="0" w:tplc="7968E6BE">
      <w:start w:val="5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1" w15:restartNumberingAfterBreak="0">
    <w:nsid w:val="66DE136B"/>
    <w:multiLevelType w:val="hybridMultilevel"/>
    <w:tmpl w:val="6674D366"/>
    <w:lvl w:ilvl="0" w:tplc="69A07DD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A6E5ED3"/>
    <w:multiLevelType w:val="hybridMultilevel"/>
    <w:tmpl w:val="20887F98"/>
    <w:lvl w:ilvl="0" w:tplc="69A07DD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823FCE"/>
    <w:multiLevelType w:val="hybridMultilevel"/>
    <w:tmpl w:val="7CFC57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DC26AE"/>
    <w:multiLevelType w:val="hybridMultilevel"/>
    <w:tmpl w:val="3752A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6A7114"/>
    <w:multiLevelType w:val="hybridMultilevel"/>
    <w:tmpl w:val="F41C815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E878EF94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78BC1057"/>
    <w:multiLevelType w:val="hybridMultilevel"/>
    <w:tmpl w:val="D49ABC4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7D8412C8"/>
    <w:multiLevelType w:val="hybridMultilevel"/>
    <w:tmpl w:val="DCDEA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AE4345"/>
    <w:multiLevelType w:val="hybridMultilevel"/>
    <w:tmpl w:val="C4DE1A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C2456C"/>
    <w:multiLevelType w:val="hybridMultilevel"/>
    <w:tmpl w:val="283CC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001AF8"/>
    <w:multiLevelType w:val="hybridMultilevel"/>
    <w:tmpl w:val="97621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F06352"/>
    <w:multiLevelType w:val="hybridMultilevel"/>
    <w:tmpl w:val="FA1A6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40"/>
  </w:num>
  <w:num w:numId="3">
    <w:abstractNumId w:val="20"/>
  </w:num>
  <w:num w:numId="4">
    <w:abstractNumId w:val="23"/>
  </w:num>
  <w:num w:numId="5">
    <w:abstractNumId w:val="9"/>
  </w:num>
  <w:num w:numId="6">
    <w:abstractNumId w:val="39"/>
  </w:num>
  <w:num w:numId="7">
    <w:abstractNumId w:val="36"/>
  </w:num>
  <w:num w:numId="8">
    <w:abstractNumId w:val="6"/>
  </w:num>
  <w:num w:numId="9">
    <w:abstractNumId w:val="28"/>
  </w:num>
  <w:num w:numId="10">
    <w:abstractNumId w:val="21"/>
  </w:num>
  <w:num w:numId="11">
    <w:abstractNumId w:val="0"/>
  </w:num>
  <w:num w:numId="12">
    <w:abstractNumId w:val="18"/>
  </w:num>
  <w:num w:numId="13">
    <w:abstractNumId w:val="1"/>
  </w:num>
  <w:num w:numId="14">
    <w:abstractNumId w:val="25"/>
  </w:num>
  <w:num w:numId="15">
    <w:abstractNumId w:val="16"/>
  </w:num>
  <w:num w:numId="16">
    <w:abstractNumId w:val="10"/>
  </w:num>
  <w:num w:numId="17">
    <w:abstractNumId w:val="24"/>
  </w:num>
  <w:num w:numId="18">
    <w:abstractNumId w:val="33"/>
  </w:num>
  <w:num w:numId="19">
    <w:abstractNumId w:val="34"/>
  </w:num>
  <w:num w:numId="20">
    <w:abstractNumId w:val="37"/>
  </w:num>
  <w:num w:numId="21">
    <w:abstractNumId w:val="41"/>
  </w:num>
  <w:num w:numId="22">
    <w:abstractNumId w:val="19"/>
  </w:num>
  <w:num w:numId="23">
    <w:abstractNumId w:val="8"/>
  </w:num>
  <w:num w:numId="24">
    <w:abstractNumId w:val="7"/>
  </w:num>
  <w:num w:numId="25">
    <w:abstractNumId w:val="17"/>
  </w:num>
  <w:num w:numId="26">
    <w:abstractNumId w:val="31"/>
  </w:num>
  <w:num w:numId="27">
    <w:abstractNumId w:val="13"/>
  </w:num>
  <w:num w:numId="28">
    <w:abstractNumId w:val="27"/>
  </w:num>
  <w:num w:numId="29">
    <w:abstractNumId w:val="3"/>
  </w:num>
  <w:num w:numId="30">
    <w:abstractNumId w:val="11"/>
  </w:num>
  <w:num w:numId="31">
    <w:abstractNumId w:val="35"/>
  </w:num>
  <w:num w:numId="32">
    <w:abstractNumId w:val="26"/>
  </w:num>
  <w:num w:numId="33">
    <w:abstractNumId w:val="30"/>
  </w:num>
  <w:num w:numId="34">
    <w:abstractNumId w:val="14"/>
  </w:num>
  <w:num w:numId="35">
    <w:abstractNumId w:val="4"/>
  </w:num>
  <w:num w:numId="36">
    <w:abstractNumId w:val="12"/>
  </w:num>
  <w:num w:numId="37">
    <w:abstractNumId w:val="2"/>
  </w:num>
  <w:num w:numId="38">
    <w:abstractNumId w:val="32"/>
  </w:num>
  <w:num w:numId="39">
    <w:abstractNumId w:val="5"/>
  </w:num>
  <w:num w:numId="40">
    <w:abstractNumId w:val="22"/>
  </w:num>
  <w:num w:numId="41">
    <w:abstractNumId w:val="15"/>
  </w:num>
  <w:num w:numId="42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738"/>
    <w:rsid w:val="0001323A"/>
    <w:rsid w:val="00025504"/>
    <w:rsid w:val="000367A3"/>
    <w:rsid w:val="00043D83"/>
    <w:rsid w:val="000465F7"/>
    <w:rsid w:val="0004737C"/>
    <w:rsid w:val="00047A03"/>
    <w:rsid w:val="0005484E"/>
    <w:rsid w:val="00063322"/>
    <w:rsid w:val="00095FBB"/>
    <w:rsid w:val="000A15BC"/>
    <w:rsid w:val="000C269F"/>
    <w:rsid w:val="000C67AF"/>
    <w:rsid w:val="000D7D3A"/>
    <w:rsid w:val="000E50CA"/>
    <w:rsid w:val="000F540A"/>
    <w:rsid w:val="00101C46"/>
    <w:rsid w:val="0010481D"/>
    <w:rsid w:val="00113214"/>
    <w:rsid w:val="0011338F"/>
    <w:rsid w:val="00120464"/>
    <w:rsid w:val="001372E1"/>
    <w:rsid w:val="0015106A"/>
    <w:rsid w:val="00156FD3"/>
    <w:rsid w:val="001739C0"/>
    <w:rsid w:val="001764D1"/>
    <w:rsid w:val="001805C7"/>
    <w:rsid w:val="001847B2"/>
    <w:rsid w:val="00190BB9"/>
    <w:rsid w:val="00192FED"/>
    <w:rsid w:val="001A0F83"/>
    <w:rsid w:val="001A1CCD"/>
    <w:rsid w:val="001A291D"/>
    <w:rsid w:val="001B214D"/>
    <w:rsid w:val="001B776A"/>
    <w:rsid w:val="001C0D2F"/>
    <w:rsid w:val="001C0E13"/>
    <w:rsid w:val="001D769C"/>
    <w:rsid w:val="001E6C1E"/>
    <w:rsid w:val="00217713"/>
    <w:rsid w:val="00220C95"/>
    <w:rsid w:val="00235B89"/>
    <w:rsid w:val="00252AE9"/>
    <w:rsid w:val="00260FC0"/>
    <w:rsid w:val="00286A95"/>
    <w:rsid w:val="002A1C20"/>
    <w:rsid w:val="002C14CE"/>
    <w:rsid w:val="002C5759"/>
    <w:rsid w:val="002D071A"/>
    <w:rsid w:val="002D4A89"/>
    <w:rsid w:val="002D6C38"/>
    <w:rsid w:val="002F78EB"/>
    <w:rsid w:val="00320264"/>
    <w:rsid w:val="00320DD4"/>
    <w:rsid w:val="00360AE9"/>
    <w:rsid w:val="003674BE"/>
    <w:rsid w:val="00370AD0"/>
    <w:rsid w:val="00371942"/>
    <w:rsid w:val="00371DB5"/>
    <w:rsid w:val="00375CB0"/>
    <w:rsid w:val="0038145C"/>
    <w:rsid w:val="00384A87"/>
    <w:rsid w:val="003B1699"/>
    <w:rsid w:val="003C2738"/>
    <w:rsid w:val="003C38D1"/>
    <w:rsid w:val="003C71C7"/>
    <w:rsid w:val="003D47A9"/>
    <w:rsid w:val="003D73B7"/>
    <w:rsid w:val="003E4A77"/>
    <w:rsid w:val="003E6578"/>
    <w:rsid w:val="003F67F7"/>
    <w:rsid w:val="004133DD"/>
    <w:rsid w:val="00415218"/>
    <w:rsid w:val="00422213"/>
    <w:rsid w:val="00444BDE"/>
    <w:rsid w:val="004516B0"/>
    <w:rsid w:val="004678FA"/>
    <w:rsid w:val="00477560"/>
    <w:rsid w:val="004914A3"/>
    <w:rsid w:val="00492BEB"/>
    <w:rsid w:val="00495F9E"/>
    <w:rsid w:val="004B237D"/>
    <w:rsid w:val="004C59E1"/>
    <w:rsid w:val="004D084A"/>
    <w:rsid w:val="004D3B76"/>
    <w:rsid w:val="004E7F39"/>
    <w:rsid w:val="00503ABE"/>
    <w:rsid w:val="0051173F"/>
    <w:rsid w:val="00517292"/>
    <w:rsid w:val="00545D40"/>
    <w:rsid w:val="0054760C"/>
    <w:rsid w:val="005527F1"/>
    <w:rsid w:val="00571EB1"/>
    <w:rsid w:val="005977D9"/>
    <w:rsid w:val="005C0D4E"/>
    <w:rsid w:val="005C3289"/>
    <w:rsid w:val="005C4D44"/>
    <w:rsid w:val="005C7847"/>
    <w:rsid w:val="005E1DC3"/>
    <w:rsid w:val="005E21A4"/>
    <w:rsid w:val="005F101C"/>
    <w:rsid w:val="00622B4E"/>
    <w:rsid w:val="0063306E"/>
    <w:rsid w:val="00653CC0"/>
    <w:rsid w:val="006548C0"/>
    <w:rsid w:val="00656902"/>
    <w:rsid w:val="00662082"/>
    <w:rsid w:val="00665B69"/>
    <w:rsid w:val="00696BEC"/>
    <w:rsid w:val="006A4FA6"/>
    <w:rsid w:val="006C0B7B"/>
    <w:rsid w:val="006C17B4"/>
    <w:rsid w:val="006C21A4"/>
    <w:rsid w:val="006C48F0"/>
    <w:rsid w:val="006D7A83"/>
    <w:rsid w:val="006E3BCF"/>
    <w:rsid w:val="006E6DB1"/>
    <w:rsid w:val="00705E2B"/>
    <w:rsid w:val="00710E69"/>
    <w:rsid w:val="00713DA4"/>
    <w:rsid w:val="00722768"/>
    <w:rsid w:val="00735668"/>
    <w:rsid w:val="00736177"/>
    <w:rsid w:val="00743ABC"/>
    <w:rsid w:val="00746E0E"/>
    <w:rsid w:val="00762BAB"/>
    <w:rsid w:val="00766F6D"/>
    <w:rsid w:val="007C5CD1"/>
    <w:rsid w:val="0084308E"/>
    <w:rsid w:val="0086180D"/>
    <w:rsid w:val="00867747"/>
    <w:rsid w:val="00872250"/>
    <w:rsid w:val="00873467"/>
    <w:rsid w:val="008800C0"/>
    <w:rsid w:val="008A0F8B"/>
    <w:rsid w:val="008B0C3C"/>
    <w:rsid w:val="008C3B88"/>
    <w:rsid w:val="008C4A9F"/>
    <w:rsid w:val="008D3C6F"/>
    <w:rsid w:val="008F2A52"/>
    <w:rsid w:val="00903358"/>
    <w:rsid w:val="00922B08"/>
    <w:rsid w:val="00927C07"/>
    <w:rsid w:val="00932DD3"/>
    <w:rsid w:val="009356E2"/>
    <w:rsid w:val="00941354"/>
    <w:rsid w:val="0094568D"/>
    <w:rsid w:val="00946427"/>
    <w:rsid w:val="00976776"/>
    <w:rsid w:val="00993EBF"/>
    <w:rsid w:val="009B5C2F"/>
    <w:rsid w:val="009C0801"/>
    <w:rsid w:val="009C14C5"/>
    <w:rsid w:val="009C343F"/>
    <w:rsid w:val="009C441B"/>
    <w:rsid w:val="009D003B"/>
    <w:rsid w:val="009D0FA1"/>
    <w:rsid w:val="009E5599"/>
    <w:rsid w:val="009F5DA9"/>
    <w:rsid w:val="00A00377"/>
    <w:rsid w:val="00A03470"/>
    <w:rsid w:val="00A149AC"/>
    <w:rsid w:val="00A20183"/>
    <w:rsid w:val="00A43290"/>
    <w:rsid w:val="00A531C0"/>
    <w:rsid w:val="00A6594D"/>
    <w:rsid w:val="00A779C8"/>
    <w:rsid w:val="00AA2127"/>
    <w:rsid w:val="00AB1123"/>
    <w:rsid w:val="00AC16A9"/>
    <w:rsid w:val="00AC3B87"/>
    <w:rsid w:val="00AD1726"/>
    <w:rsid w:val="00AE01FD"/>
    <w:rsid w:val="00AE4D29"/>
    <w:rsid w:val="00AE6757"/>
    <w:rsid w:val="00AF2A61"/>
    <w:rsid w:val="00B045D6"/>
    <w:rsid w:val="00B1337D"/>
    <w:rsid w:val="00B141E7"/>
    <w:rsid w:val="00B26A0B"/>
    <w:rsid w:val="00B45A55"/>
    <w:rsid w:val="00B716CE"/>
    <w:rsid w:val="00B717A6"/>
    <w:rsid w:val="00B779C0"/>
    <w:rsid w:val="00B93EEE"/>
    <w:rsid w:val="00B9522B"/>
    <w:rsid w:val="00B975A5"/>
    <w:rsid w:val="00BA637A"/>
    <w:rsid w:val="00BB1427"/>
    <w:rsid w:val="00BB36DC"/>
    <w:rsid w:val="00BF30B4"/>
    <w:rsid w:val="00C02947"/>
    <w:rsid w:val="00C077F7"/>
    <w:rsid w:val="00C12206"/>
    <w:rsid w:val="00C35E8E"/>
    <w:rsid w:val="00C702D3"/>
    <w:rsid w:val="00C868B0"/>
    <w:rsid w:val="00D044D4"/>
    <w:rsid w:val="00D128E8"/>
    <w:rsid w:val="00D15119"/>
    <w:rsid w:val="00D16BB5"/>
    <w:rsid w:val="00D209D9"/>
    <w:rsid w:val="00D22939"/>
    <w:rsid w:val="00D26B74"/>
    <w:rsid w:val="00D55FDF"/>
    <w:rsid w:val="00D562DD"/>
    <w:rsid w:val="00D66D5F"/>
    <w:rsid w:val="00D678BB"/>
    <w:rsid w:val="00D75184"/>
    <w:rsid w:val="00D86F08"/>
    <w:rsid w:val="00D92750"/>
    <w:rsid w:val="00D97269"/>
    <w:rsid w:val="00DB3E74"/>
    <w:rsid w:val="00DB7E6C"/>
    <w:rsid w:val="00DE380B"/>
    <w:rsid w:val="00E07F4C"/>
    <w:rsid w:val="00E17146"/>
    <w:rsid w:val="00E267F8"/>
    <w:rsid w:val="00E35E03"/>
    <w:rsid w:val="00E367F8"/>
    <w:rsid w:val="00E440F6"/>
    <w:rsid w:val="00E5484E"/>
    <w:rsid w:val="00E548E4"/>
    <w:rsid w:val="00E563B1"/>
    <w:rsid w:val="00E60E64"/>
    <w:rsid w:val="00E74B7A"/>
    <w:rsid w:val="00E84EC1"/>
    <w:rsid w:val="00E91125"/>
    <w:rsid w:val="00EB2525"/>
    <w:rsid w:val="00EB396C"/>
    <w:rsid w:val="00EB69D6"/>
    <w:rsid w:val="00EC58D1"/>
    <w:rsid w:val="00ED48B3"/>
    <w:rsid w:val="00EE7E47"/>
    <w:rsid w:val="00EF0C3A"/>
    <w:rsid w:val="00EF0CFD"/>
    <w:rsid w:val="00F04CB7"/>
    <w:rsid w:val="00F04ED3"/>
    <w:rsid w:val="00F24F95"/>
    <w:rsid w:val="00F36F5C"/>
    <w:rsid w:val="00F47131"/>
    <w:rsid w:val="00F5501C"/>
    <w:rsid w:val="00F75C29"/>
    <w:rsid w:val="00FA2D94"/>
    <w:rsid w:val="00FB4BDE"/>
    <w:rsid w:val="00FD21E1"/>
    <w:rsid w:val="00FD4376"/>
    <w:rsid w:val="00FD44F4"/>
    <w:rsid w:val="00FD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75F058"/>
  <w15:docId w15:val="{41B02031-6968-450E-87E3-1652A01D2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2738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2A1C20"/>
    <w:pPr>
      <w:keepNext/>
      <w:keepLines/>
      <w:spacing w:before="480" w:after="0"/>
      <w:outlineLvl w:val="0"/>
    </w:pPr>
    <w:rPr>
      <w:rFonts w:ascii="Arial" w:hAnsi="Arial"/>
      <w:b/>
      <w:bCs/>
      <w:color w:val="E65B01"/>
      <w:sz w:val="28"/>
      <w:szCs w:val="28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C2738"/>
    <w:pPr>
      <w:pBdr>
        <w:bottom w:val="single" w:sz="8" w:space="4" w:color="FE8637"/>
      </w:pBdr>
      <w:spacing w:after="300" w:line="240" w:lineRule="auto"/>
      <w:contextualSpacing/>
    </w:pPr>
    <w:rPr>
      <w:rFonts w:ascii="Arial" w:hAnsi="Arial"/>
      <w:color w:val="414751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3C2738"/>
    <w:rPr>
      <w:rFonts w:ascii="Arial" w:eastAsia="Times New Roman" w:hAnsi="Arial" w:cs="Times New Roman"/>
      <w:color w:val="414751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2738"/>
    <w:pPr>
      <w:numPr>
        <w:ilvl w:val="1"/>
      </w:numPr>
    </w:pPr>
    <w:rPr>
      <w:rFonts w:ascii="Arial" w:hAnsi="Arial"/>
      <w:i/>
      <w:iCs/>
      <w:color w:val="FE8637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3C2738"/>
    <w:rPr>
      <w:rFonts w:ascii="Arial" w:eastAsia="Times New Roman" w:hAnsi="Arial" w:cs="Times New Roman"/>
      <w:i/>
      <w:iCs/>
      <w:color w:val="FE8637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3C27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3C2738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3C27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2738"/>
  </w:style>
  <w:style w:type="paragraph" w:styleId="BalloonText">
    <w:name w:val="Balloon Text"/>
    <w:basedOn w:val="Normal"/>
    <w:link w:val="BalloonTextChar"/>
    <w:uiPriority w:val="99"/>
    <w:semiHidden/>
    <w:unhideWhenUsed/>
    <w:rsid w:val="0094642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4642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D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D29"/>
  </w:style>
  <w:style w:type="paragraph" w:styleId="Bibliography">
    <w:name w:val="Bibliography"/>
    <w:basedOn w:val="Normal"/>
    <w:next w:val="Normal"/>
    <w:uiPriority w:val="37"/>
    <w:unhideWhenUsed/>
    <w:rsid w:val="00A03470"/>
  </w:style>
  <w:style w:type="character" w:customStyle="1" w:styleId="Heading1Char">
    <w:name w:val="Heading 1 Char"/>
    <w:link w:val="Heading1"/>
    <w:rsid w:val="002A1C20"/>
    <w:rPr>
      <w:rFonts w:ascii="Arial" w:eastAsia="Times New Roman" w:hAnsi="Arial" w:cs="Times New Roman"/>
      <w:b/>
      <w:bCs/>
      <w:color w:val="E65B01"/>
      <w:sz w:val="28"/>
      <w:szCs w:val="28"/>
      <w:lang w:bidi="en-US"/>
    </w:rPr>
  </w:style>
  <w:style w:type="paragraph" w:styleId="NoSpacing">
    <w:name w:val="No Spacing"/>
    <w:uiPriority w:val="1"/>
    <w:qFormat/>
    <w:rsid w:val="002A1C20"/>
    <w:rPr>
      <w:sz w:val="22"/>
      <w:szCs w:val="22"/>
    </w:rPr>
  </w:style>
  <w:style w:type="table" w:styleId="LightShading-Accent2">
    <w:name w:val="Light Shading Accent 2"/>
    <w:basedOn w:val="TableNormal"/>
    <w:uiPriority w:val="60"/>
    <w:rsid w:val="00AD1726"/>
    <w:rPr>
      <w:color w:val="3667C3"/>
    </w:rPr>
    <w:tblPr>
      <w:tblStyleRowBandSize w:val="1"/>
      <w:tblStyleColBandSize w:val="1"/>
      <w:tblBorders>
        <w:top w:val="single" w:sz="8" w:space="0" w:color="7598D9"/>
        <w:bottom w:val="single" w:sz="8" w:space="0" w:color="7598D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98D9"/>
          <w:left w:val="nil"/>
          <w:bottom w:val="single" w:sz="8" w:space="0" w:color="7598D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98D9"/>
          <w:left w:val="nil"/>
          <w:bottom w:val="single" w:sz="8" w:space="0" w:color="7598D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5F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E5F5"/>
      </w:tcPr>
    </w:tblStylePr>
  </w:style>
  <w:style w:type="paragraph" w:styleId="BodyText2">
    <w:name w:val="Body Text 2"/>
    <w:basedOn w:val="Normal"/>
    <w:link w:val="BodyText2Char"/>
    <w:rsid w:val="0005484E"/>
    <w:pPr>
      <w:spacing w:after="0" w:line="240" w:lineRule="auto"/>
      <w:ind w:right="-766"/>
      <w:jc w:val="both"/>
    </w:pPr>
    <w:rPr>
      <w:sz w:val="24"/>
      <w:szCs w:val="20"/>
      <w:lang w:eastAsia="zh-CN"/>
    </w:rPr>
  </w:style>
  <w:style w:type="character" w:customStyle="1" w:styleId="BodyText2Char">
    <w:name w:val="Body Text 2 Char"/>
    <w:link w:val="BodyText2"/>
    <w:rsid w:val="0005484E"/>
    <w:rPr>
      <w:sz w:val="24"/>
      <w:lang w:eastAsia="zh-CN"/>
    </w:rPr>
  </w:style>
  <w:style w:type="paragraph" w:customStyle="1" w:styleId="ColorfulList-Accent11">
    <w:name w:val="Colorful List - Accent 11"/>
    <w:basedOn w:val="Normal"/>
    <w:qFormat/>
    <w:rsid w:val="0005484E"/>
    <w:pPr>
      <w:ind w:left="720"/>
      <w:contextualSpacing/>
    </w:pPr>
  </w:style>
  <w:style w:type="paragraph" w:styleId="PlainText">
    <w:name w:val="Plain Text"/>
    <w:basedOn w:val="Normal"/>
    <w:link w:val="PlainTextChar"/>
    <w:rsid w:val="00571EB1"/>
    <w:pPr>
      <w:widowControl w:val="0"/>
      <w:spacing w:after="0" w:line="240" w:lineRule="auto"/>
    </w:pPr>
    <w:rPr>
      <w:rFonts w:ascii="Courier New" w:hAnsi="Courier New"/>
      <w:sz w:val="20"/>
      <w:szCs w:val="20"/>
      <w:lang w:eastAsia="zh-CN"/>
    </w:rPr>
  </w:style>
  <w:style w:type="character" w:customStyle="1" w:styleId="PlainTextChar">
    <w:name w:val="Plain Text Char"/>
    <w:link w:val="PlainText"/>
    <w:rsid w:val="00571EB1"/>
    <w:rPr>
      <w:rFonts w:ascii="Courier New" w:hAnsi="Courier New"/>
      <w:lang w:val="en-US" w:eastAsia="zh-CN"/>
    </w:rPr>
  </w:style>
  <w:style w:type="paragraph" w:styleId="EndnoteText">
    <w:name w:val="endnote text"/>
    <w:basedOn w:val="Normal"/>
    <w:link w:val="EndnoteTextChar"/>
    <w:uiPriority w:val="99"/>
    <w:unhideWhenUsed/>
    <w:rsid w:val="00D66D5F"/>
    <w:pPr>
      <w:spacing w:after="0" w:line="240" w:lineRule="auto"/>
    </w:pPr>
    <w:rPr>
      <w:rFonts w:ascii="Calibri" w:eastAsia="Calibri" w:hAnsi="Calibri"/>
      <w:sz w:val="20"/>
      <w:szCs w:val="20"/>
    </w:rPr>
  </w:style>
  <w:style w:type="character" w:customStyle="1" w:styleId="EndnoteTextChar">
    <w:name w:val="Endnote Text Char"/>
    <w:link w:val="EndnoteText"/>
    <w:uiPriority w:val="99"/>
    <w:rsid w:val="00D66D5F"/>
    <w:rPr>
      <w:rFonts w:ascii="Calibri" w:eastAsia="Calibri" w:hAnsi="Calibri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05E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705E2B"/>
    <w:rPr>
      <w:rFonts w:ascii="Courier New" w:hAnsi="Courier New" w:cs="Courier New"/>
    </w:rPr>
  </w:style>
  <w:style w:type="character" w:customStyle="1" w:styleId="normaltextrun">
    <w:name w:val="normaltextrun"/>
    <w:rsid w:val="00B141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82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22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379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14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60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8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53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77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43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21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8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7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88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390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31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36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22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920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417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92D169-E6D3-45E0-842C-139B52D80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2492</Words>
  <Characters>14210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Facultatea de Farmacie</Company>
  <LinksUpToDate>false</LinksUpToDate>
  <CharactersWithSpaces>16669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Elisabeta</dc:creator>
  <cp:lastModifiedBy>Windows User</cp:lastModifiedBy>
  <cp:revision>3</cp:revision>
  <cp:lastPrinted>2014-05-17T11:25:00Z</cp:lastPrinted>
  <dcterms:created xsi:type="dcterms:W3CDTF">2023-10-25T16:01:00Z</dcterms:created>
  <dcterms:modified xsi:type="dcterms:W3CDTF">2023-10-25T16:01:00Z</dcterms:modified>
</cp:coreProperties>
</file>