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8D66FB" w14:textId="78BF98D7" w:rsidR="00AE110B" w:rsidRDefault="00372E20">
      <w:pPr>
        <w:rPr>
          <w:lang w:val="ro-RO"/>
        </w:rPr>
      </w:pPr>
      <w:r>
        <w:t>Sec</w:t>
      </w:r>
      <w:r>
        <w:rPr>
          <w:lang w:val="ro-RO"/>
        </w:rPr>
        <w:t>ție:</w:t>
      </w:r>
    </w:p>
    <w:p w14:paraId="695757CE" w14:textId="16FFC355" w:rsidR="00372E20" w:rsidRDefault="00372E20">
      <w:pPr>
        <w:rPr>
          <w:lang w:val="ro-RO"/>
        </w:rPr>
      </w:pPr>
      <w:r>
        <w:rPr>
          <w:lang w:val="ro-RO"/>
        </w:rPr>
        <w:t>Număr persoane internate:</w:t>
      </w:r>
      <w:r>
        <w:rPr>
          <w:lang w:val="ro-RO"/>
        </w:rPr>
        <w:tab/>
      </w:r>
      <w:r>
        <w:rPr>
          <w:lang w:val="ro-RO"/>
        </w:rPr>
        <w:tab/>
        <w:t>, din care</w:t>
      </w:r>
    </w:p>
    <w:p w14:paraId="6CF54C13" w14:textId="59C56393" w:rsidR="00372E20" w:rsidRDefault="00372E20">
      <w:pPr>
        <w:rPr>
          <w:lang w:val="ro-RO"/>
        </w:rPr>
      </w:pPr>
      <w:r>
        <w:rPr>
          <w:lang w:val="ro-RO"/>
        </w:rPr>
        <w:tab/>
        <w:t>Bărbați:</w:t>
      </w:r>
    </w:p>
    <w:p w14:paraId="2FC0D3DF" w14:textId="77777777" w:rsidR="00372E20" w:rsidRDefault="00372E20">
      <w:pPr>
        <w:rPr>
          <w:lang w:val="ro-RO"/>
        </w:rPr>
      </w:pPr>
      <w:r>
        <w:rPr>
          <w:lang w:val="ro-RO"/>
        </w:rPr>
        <w:tab/>
        <w:t>Femei:</w:t>
      </w:r>
    </w:p>
    <w:p w14:paraId="4A982CAB" w14:textId="77777777" w:rsidR="00372E20" w:rsidRDefault="00372E20">
      <w:pPr>
        <w:rPr>
          <w:lang w:val="ro-RO"/>
        </w:rPr>
      </w:pPr>
      <w:r>
        <w:rPr>
          <w:lang w:val="ro-RO"/>
        </w:rPr>
        <w:t>Cazuri grave:</w:t>
      </w:r>
      <w:r>
        <w:rPr>
          <w:lang w:val="ro-RO"/>
        </w:rPr>
        <w:tab/>
      </w:r>
      <w:r>
        <w:rPr>
          <w:lang w:val="ro-RO"/>
        </w:rPr>
        <w:tab/>
        <w:t>, din care</w:t>
      </w:r>
    </w:p>
    <w:p w14:paraId="360405C0" w14:textId="77777777" w:rsidR="00372E20" w:rsidRDefault="00372E20">
      <w:pPr>
        <w:rPr>
          <w:lang w:val="ro-RO"/>
        </w:rPr>
      </w:pPr>
      <w:r>
        <w:rPr>
          <w:lang w:val="ro-RO"/>
        </w:rPr>
        <w:tab/>
        <w:t>Bărbați</w:t>
      </w:r>
    </w:p>
    <w:p w14:paraId="2F98FFA3" w14:textId="38E3B0F3" w:rsidR="00372E20" w:rsidRPr="00372E20" w:rsidRDefault="00372E20">
      <w:pPr>
        <w:rPr>
          <w:lang w:val="ro-RO"/>
        </w:rPr>
      </w:pPr>
      <w:r>
        <w:rPr>
          <w:lang w:val="ro-RO"/>
        </w:rPr>
        <w:tab/>
        <w:t>Femei</w:t>
      </w:r>
      <w:r>
        <w:rPr>
          <w:lang w:val="ro-RO"/>
        </w:rPr>
        <w:tab/>
      </w:r>
    </w:p>
    <w:sectPr w:rsidR="00372E20" w:rsidRPr="00372E2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72E20"/>
    <w:rsid w:val="00372E20"/>
    <w:rsid w:val="00AE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17FE4"/>
  <w15:chartTrackingRefBased/>
  <w15:docId w15:val="{74634B9C-ED2A-4BCD-B724-601DDD520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Tudor Calinici</dc:creator>
  <cp:keywords/>
  <dc:description/>
  <cp:lastModifiedBy>Tudor Calinici</cp:lastModifiedBy>
  <cp:revision>1</cp:revision>
  <dcterms:created xsi:type="dcterms:W3CDTF">2021-03-16T07:15:00Z</dcterms:created>
  <dcterms:modified xsi:type="dcterms:W3CDTF">2021-03-16T07:17:00Z</dcterms:modified>
</cp:coreProperties>
</file>