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DF392" w14:textId="77777777" w:rsidR="00931340" w:rsidRPr="00D50FC5" w:rsidRDefault="00F76E59" w:rsidP="009802B1">
      <w:pPr>
        <w:pStyle w:val="Heading1"/>
        <w:numPr>
          <w:ilvl w:val="0"/>
          <w:numId w:val="0"/>
        </w:numPr>
        <w:ind w:left="360"/>
        <w:rPr>
          <w:rFonts w:ascii="Cambria" w:hAnsi="Cambria"/>
          <w:u w:val="single"/>
        </w:rPr>
      </w:pPr>
      <w:bookmarkStart w:id="0" w:name="_Toc504989008"/>
      <w:proofErr w:type="spellStart"/>
      <w:r w:rsidRPr="00D50FC5">
        <w:rPr>
          <w:rFonts w:ascii="Cambria" w:hAnsi="Cambria"/>
          <w:u w:val="single"/>
        </w:rPr>
        <w:t>Études</w:t>
      </w:r>
      <w:proofErr w:type="spellEnd"/>
      <w:r w:rsidRPr="00D50FC5">
        <w:rPr>
          <w:rFonts w:ascii="Cambria" w:hAnsi="Cambria"/>
          <w:u w:val="single"/>
        </w:rPr>
        <w:t xml:space="preserve"> de </w:t>
      </w:r>
      <w:proofErr w:type="spellStart"/>
      <w:r w:rsidRPr="00D50FC5">
        <w:rPr>
          <w:rFonts w:ascii="Cambria" w:hAnsi="Cambria"/>
          <w:u w:val="single"/>
        </w:rPr>
        <w:t>survie</w:t>
      </w:r>
      <w:proofErr w:type="spellEnd"/>
    </w:p>
    <w:p w14:paraId="006C315F" w14:textId="77777777" w:rsidR="00D50FC5" w:rsidRPr="00D50FC5" w:rsidRDefault="00D50FC5" w:rsidP="00D50FC5">
      <w:pPr>
        <w:rPr>
          <w:rFonts w:ascii="Cambria" w:hAnsi="Cambria"/>
          <w:lang w:eastAsia="x-none"/>
        </w:rPr>
      </w:pPr>
    </w:p>
    <w:bookmarkEnd w:id="0"/>
    <w:p w14:paraId="7B55EDDE" w14:textId="77777777" w:rsidR="008577DB" w:rsidRPr="00D50FC5" w:rsidRDefault="00F76E59" w:rsidP="00602B39">
      <w:pPr>
        <w:pStyle w:val="Heading2"/>
        <w:rPr>
          <w:rFonts w:ascii="Cambria" w:hAnsi="Cambria" w:cs="Calibri"/>
          <w:sz w:val="22"/>
          <w:szCs w:val="22"/>
        </w:rPr>
      </w:pPr>
      <w:r w:rsidRPr="00D50FC5">
        <w:rPr>
          <w:rFonts w:ascii="Cambria" w:hAnsi="Cambria" w:cs="Calibri"/>
          <w:sz w:val="22"/>
          <w:szCs w:val="22"/>
        </w:rPr>
        <w:t xml:space="preserve">Le but et </w:t>
      </w:r>
      <w:proofErr w:type="spellStart"/>
      <w:r w:rsidRPr="00D50FC5">
        <w:rPr>
          <w:rFonts w:ascii="Cambria" w:hAnsi="Cambria" w:cs="Calibri"/>
          <w:sz w:val="22"/>
          <w:szCs w:val="22"/>
        </w:rPr>
        <w:t>l'utilité</w:t>
      </w:r>
      <w:proofErr w:type="spellEnd"/>
      <w:r w:rsidRPr="00D50FC5">
        <w:rPr>
          <w:rFonts w:ascii="Cambria" w:hAnsi="Cambria" w:cs="Calibri"/>
          <w:sz w:val="22"/>
          <w:szCs w:val="22"/>
        </w:rPr>
        <w:t xml:space="preserve"> du </w:t>
      </w:r>
      <w:proofErr w:type="spellStart"/>
      <w:r w:rsidRPr="00D50FC5">
        <w:rPr>
          <w:rFonts w:ascii="Cambria" w:hAnsi="Cambria" w:cs="Calibri"/>
          <w:sz w:val="22"/>
          <w:szCs w:val="22"/>
        </w:rPr>
        <w:t>travail</w:t>
      </w:r>
      <w:proofErr w:type="spellEnd"/>
      <w:r w:rsidRPr="00D50FC5">
        <w:rPr>
          <w:rFonts w:ascii="Cambria" w:hAnsi="Cambria" w:cs="Calibri"/>
          <w:sz w:val="22"/>
          <w:szCs w:val="22"/>
        </w:rPr>
        <w:t xml:space="preserve"> </w:t>
      </w:r>
      <w:proofErr w:type="spellStart"/>
      <w:r w:rsidRPr="00D50FC5">
        <w:rPr>
          <w:rFonts w:ascii="Cambria" w:hAnsi="Cambria" w:cs="Calibri"/>
          <w:sz w:val="22"/>
          <w:szCs w:val="22"/>
        </w:rPr>
        <w:t>pratique</w:t>
      </w:r>
      <w:proofErr w:type="spellEnd"/>
      <w:r w:rsidRPr="00D50FC5">
        <w:rPr>
          <w:rFonts w:ascii="Cambria" w:hAnsi="Cambria" w:cs="Calibri"/>
          <w:sz w:val="22"/>
          <w:szCs w:val="22"/>
        </w:rPr>
        <w:t xml:space="preserve"> </w:t>
      </w:r>
      <w:r w:rsidR="008577DB" w:rsidRPr="00D50FC5">
        <w:rPr>
          <w:rFonts w:ascii="Cambria" w:hAnsi="Cambria" w:cs="Calibri"/>
          <w:sz w:val="22"/>
          <w:szCs w:val="22"/>
        </w:rPr>
        <w:t xml:space="preserve"> </w:t>
      </w:r>
    </w:p>
    <w:p w14:paraId="2A9368F1" w14:textId="77777777" w:rsidR="00F76E59" w:rsidRPr="00D50FC5" w:rsidRDefault="00F76E59" w:rsidP="00C45ECE">
      <w:pPr>
        <w:pStyle w:val="ListParagraph"/>
        <w:numPr>
          <w:ilvl w:val="0"/>
          <w:numId w:val="2"/>
        </w:numPr>
        <w:spacing w:after="0" w:line="240" w:lineRule="auto"/>
        <w:rPr>
          <w:rFonts w:ascii="Cambria" w:hAnsi="Cambria" w:cs="Calibri"/>
        </w:rPr>
      </w:pPr>
      <w:proofErr w:type="spellStart"/>
      <w:r w:rsidRPr="00D50FC5">
        <w:rPr>
          <w:rFonts w:ascii="Cambria" w:hAnsi="Cambria" w:cs="Calibri"/>
        </w:rPr>
        <w:t>Comprendre</w:t>
      </w:r>
      <w:proofErr w:type="spellEnd"/>
      <w:r w:rsidRPr="00D50FC5">
        <w:rPr>
          <w:rFonts w:ascii="Cambria" w:hAnsi="Cambria" w:cs="Calibri"/>
        </w:rPr>
        <w:t xml:space="preserve"> et </w:t>
      </w:r>
      <w:proofErr w:type="spellStart"/>
      <w:r w:rsidRPr="00D50FC5">
        <w:rPr>
          <w:rFonts w:ascii="Cambria" w:hAnsi="Cambria" w:cs="Calibri"/>
        </w:rPr>
        <w:t>appliquer</w:t>
      </w:r>
      <w:proofErr w:type="spellEnd"/>
      <w:r w:rsidRPr="00D50FC5">
        <w:rPr>
          <w:rFonts w:ascii="Cambria" w:hAnsi="Cambria" w:cs="Calibri"/>
        </w:rPr>
        <w:t xml:space="preserve"> </w:t>
      </w:r>
      <w:proofErr w:type="spellStart"/>
      <w:r w:rsidRPr="00D50FC5">
        <w:rPr>
          <w:rFonts w:ascii="Cambria" w:hAnsi="Cambria" w:cs="Calibri"/>
        </w:rPr>
        <w:t>les</w:t>
      </w:r>
      <w:proofErr w:type="spellEnd"/>
      <w:r w:rsidRPr="00D50FC5">
        <w:rPr>
          <w:rFonts w:ascii="Cambria" w:hAnsi="Cambria" w:cs="Calibri"/>
        </w:rPr>
        <w:t xml:space="preserve"> </w:t>
      </w:r>
      <w:proofErr w:type="spellStart"/>
      <w:r w:rsidRPr="00D50FC5">
        <w:rPr>
          <w:rFonts w:ascii="Cambria" w:hAnsi="Cambria" w:cs="Calibri"/>
        </w:rPr>
        <w:t>aspects</w:t>
      </w:r>
      <w:proofErr w:type="spellEnd"/>
      <w:r w:rsidRPr="00D50FC5">
        <w:rPr>
          <w:rFonts w:ascii="Cambria" w:hAnsi="Cambria" w:cs="Calibri"/>
        </w:rPr>
        <w:t xml:space="preserve"> </w:t>
      </w:r>
      <w:proofErr w:type="spellStart"/>
      <w:r w:rsidRPr="00D50FC5">
        <w:rPr>
          <w:rFonts w:ascii="Cambria" w:hAnsi="Cambria" w:cs="Calibri"/>
        </w:rPr>
        <w:t>méthodologiques</w:t>
      </w:r>
      <w:proofErr w:type="spellEnd"/>
      <w:r w:rsidRPr="00D50FC5">
        <w:rPr>
          <w:rFonts w:ascii="Cambria" w:hAnsi="Cambria" w:cs="Calibri"/>
        </w:rPr>
        <w:t xml:space="preserve"> de </w:t>
      </w:r>
      <w:proofErr w:type="spellStart"/>
      <w:r w:rsidRPr="00D50FC5">
        <w:rPr>
          <w:rFonts w:ascii="Cambria" w:hAnsi="Cambria" w:cs="Calibri"/>
        </w:rPr>
        <w:t>l'évaluation</w:t>
      </w:r>
      <w:proofErr w:type="spellEnd"/>
      <w:r w:rsidRPr="00D50FC5">
        <w:rPr>
          <w:rFonts w:ascii="Cambria" w:hAnsi="Cambria" w:cs="Calibri"/>
        </w:rPr>
        <w:t xml:space="preserve"> et </w:t>
      </w:r>
      <w:proofErr w:type="spellStart"/>
      <w:r w:rsidRPr="00D50FC5">
        <w:rPr>
          <w:rFonts w:ascii="Cambria" w:hAnsi="Cambria" w:cs="Calibri"/>
        </w:rPr>
        <w:t>quantification</w:t>
      </w:r>
      <w:proofErr w:type="spellEnd"/>
      <w:r w:rsidRPr="00D50FC5">
        <w:rPr>
          <w:rFonts w:ascii="Cambria" w:hAnsi="Cambria" w:cs="Calibri"/>
        </w:rPr>
        <w:t xml:space="preserve"> de </w:t>
      </w:r>
      <w:proofErr w:type="spellStart"/>
      <w:r w:rsidRPr="00D50FC5">
        <w:rPr>
          <w:rFonts w:ascii="Cambria" w:hAnsi="Cambria" w:cs="Calibri"/>
        </w:rPr>
        <w:t>l'efficacité</w:t>
      </w:r>
      <w:proofErr w:type="spellEnd"/>
      <w:r w:rsidRPr="00D50FC5">
        <w:rPr>
          <w:rFonts w:ascii="Cambria" w:hAnsi="Cambria" w:cs="Calibri"/>
        </w:rPr>
        <w:t xml:space="preserve"> </w:t>
      </w:r>
      <w:proofErr w:type="spellStart"/>
      <w:r w:rsidRPr="00D50FC5">
        <w:rPr>
          <w:rFonts w:ascii="Cambria" w:hAnsi="Cambria" w:cs="Calibri"/>
        </w:rPr>
        <w:t>thérapeutique</w:t>
      </w:r>
      <w:proofErr w:type="spellEnd"/>
      <w:r w:rsidRPr="00D50FC5">
        <w:rPr>
          <w:rFonts w:ascii="Cambria" w:hAnsi="Cambria" w:cs="Calibri"/>
        </w:rPr>
        <w:t xml:space="preserve"> par </w:t>
      </w:r>
      <w:proofErr w:type="spellStart"/>
      <w:r w:rsidRPr="00D50FC5">
        <w:rPr>
          <w:rFonts w:ascii="Cambria" w:hAnsi="Cambria" w:cs="Calibri"/>
        </w:rPr>
        <w:t>une</w:t>
      </w:r>
      <w:proofErr w:type="spellEnd"/>
      <w:r w:rsidRPr="00D50FC5">
        <w:rPr>
          <w:rFonts w:ascii="Cambria" w:hAnsi="Cambria" w:cs="Calibri"/>
        </w:rPr>
        <w:t xml:space="preserve"> </w:t>
      </w:r>
      <w:proofErr w:type="spellStart"/>
      <w:r w:rsidRPr="00D50FC5">
        <w:rPr>
          <w:rFonts w:ascii="Cambria" w:hAnsi="Cambria" w:cs="Calibri"/>
        </w:rPr>
        <w:t>étude</w:t>
      </w:r>
      <w:proofErr w:type="spellEnd"/>
      <w:r w:rsidRPr="00D50FC5">
        <w:rPr>
          <w:rFonts w:ascii="Cambria" w:hAnsi="Cambria" w:cs="Calibri"/>
        </w:rPr>
        <w:t xml:space="preserve"> de </w:t>
      </w:r>
      <w:proofErr w:type="spellStart"/>
      <w:r w:rsidRPr="00D50FC5">
        <w:rPr>
          <w:rFonts w:ascii="Cambria" w:hAnsi="Cambria" w:cs="Calibri"/>
        </w:rPr>
        <w:t>survie</w:t>
      </w:r>
      <w:proofErr w:type="spellEnd"/>
    </w:p>
    <w:p w14:paraId="742DB2CD" w14:textId="77777777" w:rsidR="00F76E59" w:rsidRPr="00D50FC5" w:rsidRDefault="00F76E59" w:rsidP="00C45ECE">
      <w:pPr>
        <w:pStyle w:val="ListParagraph"/>
        <w:numPr>
          <w:ilvl w:val="0"/>
          <w:numId w:val="2"/>
        </w:numPr>
        <w:spacing w:after="0" w:line="240" w:lineRule="auto"/>
        <w:rPr>
          <w:rFonts w:ascii="Cambria" w:hAnsi="Cambria" w:cs="Calibri"/>
        </w:rPr>
      </w:pPr>
      <w:r w:rsidRPr="00D50FC5">
        <w:rPr>
          <w:rFonts w:ascii="Cambria" w:hAnsi="Cambria" w:cs="Calibri"/>
        </w:rPr>
        <w:t xml:space="preserve">La </w:t>
      </w:r>
      <w:proofErr w:type="spellStart"/>
      <w:r w:rsidRPr="00D50FC5">
        <w:rPr>
          <w:rFonts w:ascii="Cambria" w:hAnsi="Cambria" w:cs="Calibri"/>
        </w:rPr>
        <w:t>compréhension</w:t>
      </w:r>
      <w:proofErr w:type="spellEnd"/>
      <w:r w:rsidRPr="00D50FC5">
        <w:rPr>
          <w:rFonts w:ascii="Cambria" w:hAnsi="Cambria" w:cs="Calibri"/>
        </w:rPr>
        <w:t xml:space="preserve"> et </w:t>
      </w:r>
      <w:proofErr w:type="spellStart"/>
      <w:r w:rsidRPr="00D50FC5">
        <w:rPr>
          <w:rFonts w:ascii="Cambria" w:hAnsi="Cambria" w:cs="Calibri"/>
        </w:rPr>
        <w:t>l'application</w:t>
      </w:r>
      <w:proofErr w:type="spellEnd"/>
      <w:r w:rsidRPr="00D50FC5">
        <w:rPr>
          <w:rFonts w:ascii="Cambria" w:hAnsi="Cambria" w:cs="Calibri"/>
        </w:rPr>
        <w:t xml:space="preserve"> des </w:t>
      </w:r>
      <w:proofErr w:type="spellStart"/>
      <w:r w:rsidRPr="00D50FC5">
        <w:rPr>
          <w:rFonts w:ascii="Cambria" w:hAnsi="Cambria" w:cs="Calibri"/>
        </w:rPr>
        <w:t>méthodes</w:t>
      </w:r>
      <w:proofErr w:type="spellEnd"/>
      <w:r w:rsidRPr="00D50FC5">
        <w:rPr>
          <w:rFonts w:ascii="Cambria" w:hAnsi="Cambria" w:cs="Calibri"/>
        </w:rPr>
        <w:t xml:space="preserve"> </w:t>
      </w:r>
      <w:proofErr w:type="spellStart"/>
      <w:r w:rsidRPr="00D50FC5">
        <w:rPr>
          <w:rFonts w:ascii="Cambria" w:hAnsi="Cambria" w:cs="Calibri"/>
        </w:rPr>
        <w:t>d'analyse</w:t>
      </w:r>
      <w:proofErr w:type="spellEnd"/>
      <w:r w:rsidRPr="00D50FC5">
        <w:rPr>
          <w:rFonts w:ascii="Cambria" w:hAnsi="Cambria" w:cs="Calibri"/>
        </w:rPr>
        <w:t xml:space="preserve"> de </w:t>
      </w:r>
      <w:proofErr w:type="spellStart"/>
      <w:r w:rsidRPr="00D50FC5">
        <w:rPr>
          <w:rFonts w:ascii="Cambria" w:hAnsi="Cambria" w:cs="Calibri"/>
        </w:rPr>
        <w:t>survie</w:t>
      </w:r>
      <w:proofErr w:type="spellEnd"/>
      <w:r w:rsidRPr="00D50FC5">
        <w:rPr>
          <w:rFonts w:ascii="Cambria" w:hAnsi="Cambria" w:cs="Calibri"/>
        </w:rPr>
        <w:t xml:space="preserve">, de </w:t>
      </w:r>
      <w:proofErr w:type="spellStart"/>
      <w:r w:rsidRPr="00D50FC5">
        <w:rPr>
          <w:rFonts w:ascii="Cambria" w:hAnsi="Cambria" w:cs="Calibri"/>
        </w:rPr>
        <w:t>communication</w:t>
      </w:r>
      <w:proofErr w:type="spellEnd"/>
      <w:r w:rsidRPr="00D50FC5">
        <w:rPr>
          <w:rFonts w:ascii="Cambria" w:hAnsi="Cambria" w:cs="Calibri"/>
        </w:rPr>
        <w:t xml:space="preserve"> et </w:t>
      </w:r>
      <w:proofErr w:type="spellStart"/>
      <w:r w:rsidRPr="00D50FC5">
        <w:rPr>
          <w:rFonts w:ascii="Cambria" w:hAnsi="Cambria" w:cs="Calibri"/>
        </w:rPr>
        <w:t>d'interprétation</w:t>
      </w:r>
      <w:proofErr w:type="spellEnd"/>
      <w:r w:rsidRPr="00D50FC5">
        <w:rPr>
          <w:rFonts w:ascii="Cambria" w:hAnsi="Cambria" w:cs="Calibri"/>
        </w:rPr>
        <w:t xml:space="preserve"> </w:t>
      </w:r>
      <w:proofErr w:type="spellStart"/>
      <w:r w:rsidRPr="00D50FC5">
        <w:rPr>
          <w:rFonts w:ascii="Cambria" w:hAnsi="Cambria" w:cs="Calibri"/>
        </w:rPr>
        <w:t>donneraient</w:t>
      </w:r>
      <w:proofErr w:type="spellEnd"/>
      <w:r w:rsidRPr="00D50FC5">
        <w:rPr>
          <w:rFonts w:ascii="Cambria" w:hAnsi="Cambria" w:cs="Calibri"/>
        </w:rPr>
        <w:t xml:space="preserve"> </w:t>
      </w:r>
      <w:proofErr w:type="spellStart"/>
      <w:r w:rsidRPr="00D50FC5">
        <w:rPr>
          <w:rFonts w:ascii="Cambria" w:hAnsi="Cambria" w:cs="Calibri"/>
        </w:rPr>
        <w:t>les</w:t>
      </w:r>
      <w:proofErr w:type="spellEnd"/>
      <w:r w:rsidRPr="00D50FC5">
        <w:rPr>
          <w:rFonts w:ascii="Cambria" w:hAnsi="Cambria" w:cs="Calibri"/>
        </w:rPr>
        <w:t xml:space="preserve"> </w:t>
      </w:r>
      <w:proofErr w:type="spellStart"/>
      <w:r w:rsidRPr="00D50FC5">
        <w:rPr>
          <w:rFonts w:ascii="Cambria" w:hAnsi="Cambria" w:cs="Calibri"/>
        </w:rPr>
        <w:t>résultats</w:t>
      </w:r>
      <w:proofErr w:type="spellEnd"/>
      <w:r w:rsidRPr="00D50FC5">
        <w:rPr>
          <w:rFonts w:ascii="Cambria" w:hAnsi="Cambria" w:cs="Calibri"/>
        </w:rPr>
        <w:t xml:space="preserve"> </w:t>
      </w:r>
      <w:proofErr w:type="spellStart"/>
      <w:r w:rsidRPr="00D50FC5">
        <w:rPr>
          <w:rFonts w:ascii="Cambria" w:hAnsi="Cambria" w:cs="Calibri"/>
        </w:rPr>
        <w:t>d'une</w:t>
      </w:r>
      <w:proofErr w:type="spellEnd"/>
      <w:r w:rsidRPr="00D50FC5">
        <w:rPr>
          <w:rFonts w:ascii="Cambria" w:hAnsi="Cambria" w:cs="Calibri"/>
        </w:rPr>
        <w:t xml:space="preserve"> </w:t>
      </w:r>
      <w:proofErr w:type="spellStart"/>
      <w:r w:rsidRPr="00D50FC5">
        <w:rPr>
          <w:rFonts w:ascii="Cambria" w:hAnsi="Cambria" w:cs="Calibri"/>
        </w:rPr>
        <w:t>étude</w:t>
      </w:r>
      <w:proofErr w:type="spellEnd"/>
      <w:r w:rsidRPr="00D50FC5">
        <w:rPr>
          <w:rFonts w:ascii="Cambria" w:hAnsi="Cambria" w:cs="Calibri"/>
        </w:rPr>
        <w:t xml:space="preserve"> </w:t>
      </w:r>
      <w:proofErr w:type="spellStart"/>
      <w:r w:rsidRPr="00D50FC5">
        <w:rPr>
          <w:rFonts w:ascii="Cambria" w:hAnsi="Cambria" w:cs="Calibri"/>
        </w:rPr>
        <w:t>évaluant</w:t>
      </w:r>
      <w:proofErr w:type="spellEnd"/>
      <w:r w:rsidRPr="00D50FC5">
        <w:rPr>
          <w:rFonts w:ascii="Cambria" w:hAnsi="Cambria" w:cs="Calibri"/>
        </w:rPr>
        <w:t xml:space="preserve"> et </w:t>
      </w:r>
      <w:proofErr w:type="spellStart"/>
      <w:r w:rsidRPr="00D50FC5">
        <w:rPr>
          <w:rFonts w:ascii="Cambria" w:hAnsi="Cambria" w:cs="Calibri"/>
        </w:rPr>
        <w:t>quantifiant</w:t>
      </w:r>
      <w:proofErr w:type="spellEnd"/>
      <w:r w:rsidRPr="00D50FC5">
        <w:rPr>
          <w:rFonts w:ascii="Cambria" w:hAnsi="Cambria" w:cs="Calibri"/>
        </w:rPr>
        <w:t xml:space="preserve"> </w:t>
      </w:r>
      <w:proofErr w:type="spellStart"/>
      <w:r w:rsidRPr="00D50FC5">
        <w:rPr>
          <w:rFonts w:ascii="Cambria" w:hAnsi="Cambria" w:cs="Calibri"/>
        </w:rPr>
        <w:t>l'efficacité</w:t>
      </w:r>
      <w:proofErr w:type="spellEnd"/>
      <w:r w:rsidRPr="00D50FC5">
        <w:rPr>
          <w:rFonts w:ascii="Cambria" w:hAnsi="Cambria" w:cs="Calibri"/>
        </w:rPr>
        <w:t xml:space="preserve"> </w:t>
      </w:r>
      <w:proofErr w:type="spellStart"/>
      <w:r w:rsidRPr="00D50FC5">
        <w:rPr>
          <w:rFonts w:ascii="Cambria" w:hAnsi="Cambria" w:cs="Calibri"/>
        </w:rPr>
        <w:t>thérapeutique</w:t>
      </w:r>
      <w:proofErr w:type="spellEnd"/>
      <w:r w:rsidRPr="00D50FC5">
        <w:rPr>
          <w:rFonts w:ascii="Cambria" w:hAnsi="Cambria" w:cs="Calibri"/>
        </w:rPr>
        <w:t xml:space="preserve"> </w:t>
      </w:r>
    </w:p>
    <w:p w14:paraId="587EB8F3" w14:textId="77777777" w:rsidR="00D50FC5" w:rsidRPr="00D50FC5" w:rsidRDefault="00D50FC5" w:rsidP="00D77ADA">
      <w:pPr>
        <w:pStyle w:val="ListParagraph"/>
        <w:spacing w:after="0" w:line="240" w:lineRule="auto"/>
        <w:ind w:left="360" w:firstLine="0"/>
        <w:rPr>
          <w:rFonts w:ascii="Cambria" w:hAnsi="Cambria" w:cs="Calibri"/>
        </w:rPr>
      </w:pPr>
    </w:p>
    <w:p w14:paraId="4E226F5F" w14:textId="2382810B" w:rsidR="00D50FC5" w:rsidRPr="00E16ACC" w:rsidRDefault="00D50FC5" w:rsidP="00D50FC5">
      <w:pPr>
        <w:pStyle w:val="ListParagraph"/>
        <w:numPr>
          <w:ilvl w:val="1"/>
          <w:numId w:val="2"/>
        </w:numPr>
        <w:spacing w:after="0" w:line="240" w:lineRule="auto"/>
        <w:ind w:left="284" w:hanging="284"/>
        <w:rPr>
          <w:rFonts w:ascii="Cambria" w:hAnsi="Cambria" w:cs="Calibri"/>
          <w:color w:val="660066"/>
        </w:rPr>
      </w:pPr>
      <w:proofErr w:type="spellStart"/>
      <w:r w:rsidRPr="00E16ACC">
        <w:rPr>
          <w:rFonts w:ascii="Cambria" w:hAnsi="Cambria" w:cs="Calibri"/>
          <w:color w:val="660066"/>
        </w:rPr>
        <w:t>Chers</w:t>
      </w:r>
      <w:proofErr w:type="spellEnd"/>
      <w:r w:rsidRPr="00E16ACC">
        <w:rPr>
          <w:rFonts w:ascii="Cambria" w:hAnsi="Cambria" w:cs="Calibri"/>
          <w:color w:val="660066"/>
        </w:rPr>
        <w:t xml:space="preserve"> </w:t>
      </w:r>
      <w:proofErr w:type="spellStart"/>
      <w:r w:rsidRPr="00E16ACC">
        <w:rPr>
          <w:rFonts w:ascii="Cambria" w:hAnsi="Cambria" w:cs="Calibri"/>
          <w:color w:val="660066"/>
        </w:rPr>
        <w:t>étudiants</w:t>
      </w:r>
      <w:proofErr w:type="spellEnd"/>
      <w:r w:rsidRPr="00E16ACC">
        <w:rPr>
          <w:rFonts w:ascii="Cambria" w:hAnsi="Cambria" w:cs="Calibri"/>
          <w:color w:val="660066"/>
        </w:rPr>
        <w:t xml:space="preserve"> et </w:t>
      </w:r>
      <w:proofErr w:type="spellStart"/>
      <w:r w:rsidRPr="00E16ACC">
        <w:rPr>
          <w:rFonts w:ascii="Cambria" w:hAnsi="Cambria" w:cs="Calibri"/>
          <w:color w:val="660066"/>
        </w:rPr>
        <w:t>etudiantes</w:t>
      </w:r>
      <w:proofErr w:type="spellEnd"/>
      <w:r w:rsidRPr="00E16ACC">
        <w:rPr>
          <w:rFonts w:ascii="Cambria" w:hAnsi="Cambria" w:cs="Calibri"/>
          <w:color w:val="660066"/>
        </w:rPr>
        <w:t>,</w:t>
      </w:r>
      <w:r w:rsidRPr="00E16ACC">
        <w:rPr>
          <w:rFonts w:ascii="Cambria" w:hAnsi="Cambria" w:cs="Calibri"/>
          <w:color w:val="660066"/>
        </w:rPr>
        <w:t xml:space="preserve"> a</w:t>
      </w:r>
      <w:r w:rsidRPr="00E16ACC">
        <w:rPr>
          <w:rFonts w:ascii="Cambria" w:hAnsi="Cambria" w:cs="Calibri"/>
          <w:color w:val="660066"/>
        </w:rPr>
        <w:t xml:space="preserve">fin </w:t>
      </w:r>
      <w:proofErr w:type="spellStart"/>
      <w:r w:rsidRPr="00E16ACC">
        <w:rPr>
          <w:rFonts w:ascii="Cambria" w:hAnsi="Cambria" w:cs="Calibri"/>
          <w:color w:val="660066"/>
        </w:rPr>
        <w:t>d'améliorer</w:t>
      </w:r>
      <w:proofErr w:type="spellEnd"/>
      <w:r w:rsidRPr="00E16ACC">
        <w:rPr>
          <w:rFonts w:ascii="Cambria" w:hAnsi="Cambria" w:cs="Calibri"/>
          <w:color w:val="660066"/>
        </w:rPr>
        <w:t xml:space="preserve"> </w:t>
      </w:r>
      <w:proofErr w:type="spellStart"/>
      <w:r w:rsidRPr="00E16ACC">
        <w:rPr>
          <w:rFonts w:ascii="Cambria" w:hAnsi="Cambria" w:cs="Calibri"/>
          <w:color w:val="660066"/>
        </w:rPr>
        <w:t>continuellement</w:t>
      </w:r>
      <w:proofErr w:type="spellEnd"/>
      <w:r w:rsidRPr="00E16ACC">
        <w:rPr>
          <w:rFonts w:ascii="Cambria" w:hAnsi="Cambria" w:cs="Calibri"/>
          <w:color w:val="660066"/>
        </w:rPr>
        <w:t xml:space="preserve"> </w:t>
      </w:r>
      <w:proofErr w:type="spellStart"/>
      <w:r w:rsidRPr="00E16ACC">
        <w:rPr>
          <w:rFonts w:ascii="Cambria" w:hAnsi="Cambria" w:cs="Calibri"/>
          <w:color w:val="660066"/>
        </w:rPr>
        <w:t>notre</w:t>
      </w:r>
      <w:proofErr w:type="spellEnd"/>
      <w:r w:rsidRPr="00E16ACC">
        <w:rPr>
          <w:rFonts w:ascii="Cambria" w:hAnsi="Cambria" w:cs="Calibri"/>
          <w:color w:val="660066"/>
        </w:rPr>
        <w:t xml:space="preserve"> </w:t>
      </w:r>
      <w:proofErr w:type="spellStart"/>
      <w:r w:rsidRPr="00E16ACC">
        <w:rPr>
          <w:rFonts w:ascii="Cambria" w:hAnsi="Cambria" w:cs="Calibri"/>
          <w:color w:val="660066"/>
        </w:rPr>
        <w:t>méthode</w:t>
      </w:r>
      <w:proofErr w:type="spellEnd"/>
      <w:r w:rsidRPr="00E16ACC">
        <w:rPr>
          <w:rFonts w:ascii="Cambria" w:hAnsi="Cambria" w:cs="Calibri"/>
          <w:color w:val="660066"/>
        </w:rPr>
        <w:t xml:space="preserve"> </w:t>
      </w:r>
      <w:proofErr w:type="spellStart"/>
      <w:r w:rsidRPr="00E16ACC">
        <w:rPr>
          <w:rFonts w:ascii="Cambria" w:hAnsi="Cambria" w:cs="Calibri"/>
          <w:color w:val="660066"/>
        </w:rPr>
        <w:t>d'enseignement</w:t>
      </w:r>
      <w:proofErr w:type="spellEnd"/>
      <w:r w:rsidRPr="00E16ACC">
        <w:rPr>
          <w:rFonts w:ascii="Cambria" w:hAnsi="Cambria" w:cs="Calibri"/>
          <w:color w:val="660066"/>
        </w:rPr>
        <w:t xml:space="preserve"> et de </w:t>
      </w:r>
      <w:proofErr w:type="spellStart"/>
      <w:r w:rsidRPr="00E16ACC">
        <w:rPr>
          <w:rFonts w:ascii="Cambria" w:hAnsi="Cambria" w:cs="Calibri"/>
          <w:color w:val="660066"/>
        </w:rPr>
        <w:t>mieux</w:t>
      </w:r>
      <w:proofErr w:type="spellEnd"/>
      <w:r w:rsidRPr="00E16ACC">
        <w:rPr>
          <w:rFonts w:ascii="Cambria" w:hAnsi="Cambria" w:cs="Calibri"/>
          <w:color w:val="660066"/>
        </w:rPr>
        <w:t xml:space="preserve"> </w:t>
      </w:r>
      <w:proofErr w:type="spellStart"/>
      <w:r w:rsidRPr="00E16ACC">
        <w:rPr>
          <w:rFonts w:ascii="Cambria" w:hAnsi="Cambria" w:cs="Calibri"/>
          <w:color w:val="660066"/>
        </w:rPr>
        <w:t>répondre</w:t>
      </w:r>
      <w:proofErr w:type="spellEnd"/>
      <w:r w:rsidRPr="00E16ACC">
        <w:rPr>
          <w:rFonts w:ascii="Cambria" w:hAnsi="Cambria" w:cs="Calibri"/>
          <w:color w:val="660066"/>
        </w:rPr>
        <w:t xml:space="preserve"> à </w:t>
      </w:r>
      <w:proofErr w:type="spellStart"/>
      <w:r w:rsidRPr="00E16ACC">
        <w:rPr>
          <w:rFonts w:ascii="Cambria" w:hAnsi="Cambria" w:cs="Calibri"/>
          <w:color w:val="660066"/>
        </w:rPr>
        <w:t>vos</w:t>
      </w:r>
      <w:proofErr w:type="spellEnd"/>
      <w:r w:rsidRPr="00E16ACC">
        <w:rPr>
          <w:rFonts w:ascii="Cambria" w:hAnsi="Cambria" w:cs="Calibri"/>
          <w:color w:val="660066"/>
        </w:rPr>
        <w:t xml:space="preserve"> </w:t>
      </w:r>
      <w:proofErr w:type="spellStart"/>
      <w:r w:rsidRPr="00E16ACC">
        <w:rPr>
          <w:rFonts w:ascii="Cambria" w:hAnsi="Cambria" w:cs="Calibri"/>
          <w:color w:val="660066"/>
        </w:rPr>
        <w:t>besoins</w:t>
      </w:r>
      <w:proofErr w:type="spellEnd"/>
      <w:r w:rsidRPr="00E16ACC">
        <w:rPr>
          <w:rFonts w:ascii="Cambria" w:hAnsi="Cambria" w:cs="Calibri"/>
          <w:color w:val="660066"/>
        </w:rPr>
        <w:t xml:space="preserve"> </w:t>
      </w:r>
      <w:proofErr w:type="spellStart"/>
      <w:r w:rsidRPr="00E16ACC">
        <w:rPr>
          <w:rFonts w:ascii="Cambria" w:hAnsi="Cambria" w:cs="Calibri"/>
          <w:color w:val="660066"/>
        </w:rPr>
        <w:t>d'apprentissage</w:t>
      </w:r>
      <w:proofErr w:type="spellEnd"/>
      <w:r w:rsidRPr="00E16ACC">
        <w:rPr>
          <w:rFonts w:ascii="Cambria" w:hAnsi="Cambria" w:cs="Calibri"/>
          <w:color w:val="660066"/>
        </w:rPr>
        <w:t xml:space="preserve">, nous </w:t>
      </w:r>
      <w:proofErr w:type="spellStart"/>
      <w:r w:rsidRPr="00E16ACC">
        <w:rPr>
          <w:rFonts w:ascii="Cambria" w:hAnsi="Cambria" w:cs="Calibri"/>
          <w:color w:val="660066"/>
        </w:rPr>
        <w:t>vous</w:t>
      </w:r>
      <w:proofErr w:type="spellEnd"/>
      <w:r w:rsidRPr="00E16ACC">
        <w:rPr>
          <w:rFonts w:ascii="Cambria" w:hAnsi="Cambria" w:cs="Calibri"/>
          <w:color w:val="660066"/>
        </w:rPr>
        <w:t xml:space="preserve"> </w:t>
      </w:r>
      <w:proofErr w:type="spellStart"/>
      <w:r w:rsidRPr="00E16ACC">
        <w:rPr>
          <w:rFonts w:ascii="Cambria" w:hAnsi="Cambria" w:cs="Calibri"/>
          <w:color w:val="660066"/>
        </w:rPr>
        <w:t>invitons</w:t>
      </w:r>
      <w:proofErr w:type="spellEnd"/>
      <w:r w:rsidRPr="00E16ACC">
        <w:rPr>
          <w:rFonts w:ascii="Cambria" w:hAnsi="Cambria" w:cs="Calibri"/>
          <w:color w:val="660066"/>
        </w:rPr>
        <w:t xml:space="preserve"> à </w:t>
      </w:r>
      <w:proofErr w:type="spellStart"/>
      <w:r w:rsidRPr="00E16ACC">
        <w:rPr>
          <w:rFonts w:ascii="Cambria" w:hAnsi="Cambria" w:cs="Calibri"/>
          <w:color w:val="660066"/>
        </w:rPr>
        <w:t>remplir</w:t>
      </w:r>
      <w:proofErr w:type="spellEnd"/>
      <w:r w:rsidRPr="00E16ACC">
        <w:rPr>
          <w:rFonts w:ascii="Cambria" w:hAnsi="Cambria" w:cs="Calibri"/>
          <w:color w:val="660066"/>
        </w:rPr>
        <w:t xml:space="preserve"> ce </w:t>
      </w:r>
      <w:proofErr w:type="spellStart"/>
      <w:r w:rsidRPr="00E16ACC">
        <w:rPr>
          <w:rFonts w:ascii="Cambria" w:hAnsi="Cambria" w:cs="Calibri"/>
          <w:color w:val="660066"/>
        </w:rPr>
        <w:t>questionnaire</w:t>
      </w:r>
      <w:proofErr w:type="spellEnd"/>
      <w:r w:rsidRPr="00E16ACC">
        <w:rPr>
          <w:rFonts w:ascii="Cambria" w:hAnsi="Cambria" w:cs="Calibri"/>
          <w:color w:val="660066"/>
        </w:rPr>
        <w:t xml:space="preserve"> </w:t>
      </w:r>
      <w:proofErr w:type="spellStart"/>
      <w:r w:rsidRPr="00E16ACC">
        <w:rPr>
          <w:rFonts w:ascii="Cambria" w:hAnsi="Cambria" w:cs="Calibri"/>
          <w:color w:val="660066"/>
        </w:rPr>
        <w:t>d'évaluation</w:t>
      </w:r>
      <w:proofErr w:type="spellEnd"/>
      <w:r w:rsidRPr="00E16ACC">
        <w:rPr>
          <w:rFonts w:ascii="Cambria" w:hAnsi="Cambria" w:cs="Calibri"/>
          <w:color w:val="660066"/>
        </w:rPr>
        <w:t xml:space="preserve"> </w:t>
      </w:r>
      <w:proofErr w:type="spellStart"/>
      <w:r w:rsidRPr="00E16ACC">
        <w:rPr>
          <w:rFonts w:ascii="Cambria" w:hAnsi="Cambria" w:cs="Calibri"/>
          <w:color w:val="660066"/>
        </w:rPr>
        <w:t>didactique</w:t>
      </w:r>
      <w:proofErr w:type="spellEnd"/>
      <w:r w:rsidRPr="00E16ACC">
        <w:rPr>
          <w:rFonts w:ascii="Cambria" w:hAnsi="Cambria" w:cs="Calibri"/>
          <w:color w:val="660066"/>
          <w:lang w:val="fr-FR"/>
        </w:rPr>
        <w:t xml:space="preserve">: </w:t>
      </w:r>
      <w:r w:rsidRPr="00E16ACC">
        <w:rPr>
          <w:rFonts w:ascii="Cambria" w:hAnsi="Cambria" w:cs="Calibri"/>
          <w:color w:val="660066"/>
        </w:rPr>
        <w:t xml:space="preserve"> </w:t>
      </w:r>
    </w:p>
    <w:p w14:paraId="3AED571B" w14:textId="77777777" w:rsidR="00D50FC5" w:rsidRPr="00D50FC5" w:rsidRDefault="00D50FC5" w:rsidP="00D50FC5">
      <w:pPr>
        <w:pStyle w:val="ListParagraph"/>
        <w:spacing w:after="0" w:line="240" w:lineRule="auto"/>
        <w:ind w:left="284" w:firstLine="0"/>
        <w:rPr>
          <w:rFonts w:ascii="Cambria" w:hAnsi="Cambria" w:cs="Calibri"/>
          <w:color w:val="660066"/>
        </w:rPr>
      </w:pPr>
    </w:p>
    <w:p w14:paraId="1F28C845" w14:textId="2D1F18D4" w:rsidR="00D50FC5" w:rsidRPr="00E16ACC" w:rsidRDefault="00D50FC5" w:rsidP="00D50FC5">
      <w:pPr>
        <w:pStyle w:val="ListParagraph"/>
        <w:pBdr>
          <w:top w:val="single" w:sz="4" w:space="1" w:color="auto"/>
          <w:left w:val="single" w:sz="4" w:space="4" w:color="auto"/>
          <w:bottom w:val="single" w:sz="4" w:space="1" w:color="auto"/>
          <w:right w:val="single" w:sz="4" w:space="4" w:color="auto"/>
        </w:pBdr>
        <w:spacing w:after="0" w:line="240" w:lineRule="auto"/>
        <w:ind w:left="284" w:hanging="284"/>
        <w:rPr>
          <w:rFonts w:ascii="Cambria" w:hAnsi="Cambria" w:cs="Calibri"/>
          <w:color w:val="C00000"/>
        </w:rPr>
      </w:pPr>
      <w:hyperlink r:id="rId8" w:history="1">
        <w:r w:rsidRPr="00E16ACC">
          <w:rPr>
            <w:rStyle w:val="Hyperlink"/>
            <w:rFonts w:ascii="Cambria" w:hAnsi="Cambria" w:cs="Calibri"/>
            <w:color w:val="C00000"/>
          </w:rPr>
          <w:t>https://forms.gle/6b7bDV77ZN4wTxH87</w:t>
        </w:r>
      </w:hyperlink>
      <w:r w:rsidRPr="00E16ACC">
        <w:rPr>
          <w:rFonts w:ascii="Cambria" w:hAnsi="Cambria" w:cs="Calibri"/>
          <w:color w:val="C00000"/>
        </w:rPr>
        <w:t xml:space="preserve"> </w:t>
      </w:r>
    </w:p>
    <w:p w14:paraId="1BC30261" w14:textId="77777777" w:rsidR="00D50FC5" w:rsidRPr="00D50FC5" w:rsidRDefault="00D50FC5" w:rsidP="00D77ADA">
      <w:pPr>
        <w:pStyle w:val="ListParagraph"/>
        <w:spacing w:after="0" w:line="240" w:lineRule="auto"/>
        <w:ind w:left="360" w:firstLine="0"/>
        <w:rPr>
          <w:rFonts w:ascii="Cambria" w:hAnsi="Cambria" w:cs="Calibri"/>
        </w:rPr>
      </w:pPr>
    </w:p>
    <w:p w14:paraId="357328E9" w14:textId="2B117963" w:rsidR="00D77ADA" w:rsidRPr="00D50FC5" w:rsidRDefault="00D50FC5" w:rsidP="00DE6672">
      <w:pPr>
        <w:pStyle w:val="Heading2"/>
        <w:pBdr>
          <w:top w:val="single" w:sz="6" w:space="1" w:color="000000"/>
          <w:left w:val="single" w:sz="6" w:space="4" w:color="000000"/>
          <w:bottom w:val="single" w:sz="6" w:space="1" w:color="000000"/>
          <w:right w:val="single" w:sz="6" w:space="4" w:color="000000"/>
        </w:pBdr>
        <w:rPr>
          <w:rFonts w:ascii="Cambria" w:hAnsi="Cambria"/>
          <w:lang w:val="fr-FR"/>
        </w:rPr>
      </w:pPr>
      <w:r w:rsidRPr="00D50FC5">
        <w:rPr>
          <w:rStyle w:val="notranslate"/>
          <w:rFonts w:ascii="Cambria" w:hAnsi="Cambria" w:cs="Calibri"/>
          <w:sz w:val="22"/>
          <w:szCs w:val="22"/>
          <w:lang w:val="fr-FR"/>
        </w:rPr>
        <w:t xml:space="preserve">2. </w:t>
      </w:r>
      <w:r w:rsidR="00DE6672" w:rsidRPr="00D50FC5">
        <w:rPr>
          <w:rStyle w:val="notranslate"/>
          <w:rFonts w:ascii="Cambria" w:hAnsi="Cambria" w:cs="Calibri"/>
          <w:sz w:val="22"/>
          <w:szCs w:val="22"/>
          <w:lang w:val="fr-FR"/>
        </w:rPr>
        <w:t xml:space="preserve">Scénario </w:t>
      </w:r>
      <w:proofErr w:type="gramStart"/>
      <w:r w:rsidR="00DE6672" w:rsidRPr="00D50FC5">
        <w:rPr>
          <w:rStyle w:val="notranslate"/>
          <w:rFonts w:ascii="Cambria" w:hAnsi="Cambria" w:cs="Calibri"/>
          <w:sz w:val="22"/>
          <w:szCs w:val="22"/>
          <w:lang w:val="fr-FR"/>
        </w:rPr>
        <w:t>proposé:</w:t>
      </w:r>
      <w:proofErr w:type="gramEnd"/>
      <w:r w:rsidR="00DE6672" w:rsidRPr="00D50FC5">
        <w:rPr>
          <w:rFonts w:ascii="Cambria" w:hAnsi="Cambria"/>
          <w:lang w:val="fr-FR"/>
        </w:rPr>
        <w:t xml:space="preserve"> </w:t>
      </w:r>
    </w:p>
    <w:p w14:paraId="1DF5363B" w14:textId="640E1894" w:rsidR="00CA2358" w:rsidRPr="00D50FC5" w:rsidRDefault="00CA2358" w:rsidP="00CA2358">
      <w:pPr>
        <w:spacing w:after="0"/>
        <w:ind w:firstLine="720"/>
        <w:contextualSpacing w:val="0"/>
        <w:rPr>
          <w:rFonts w:ascii="Cambria" w:eastAsia="Times New Roman" w:hAnsi="Cambria"/>
          <w:lang w:val="fr-FR"/>
        </w:rPr>
      </w:pPr>
      <w:r w:rsidRPr="00D50FC5">
        <w:rPr>
          <w:rFonts w:ascii="Cambria" w:eastAsia="Times New Roman" w:hAnsi="Cambria" w:cs="Calibri"/>
          <w:lang w:val="fr-FR"/>
        </w:rPr>
        <w:t>Un essai randomisé contrôlé avec</w:t>
      </w:r>
      <w:r w:rsidRPr="00D50FC5">
        <w:rPr>
          <w:rFonts w:ascii="Cambria" w:eastAsia="Times New Roman" w:hAnsi="Cambria"/>
          <w:lang w:val="fr-FR"/>
        </w:rPr>
        <w:t xml:space="preserve"> </w:t>
      </w:r>
      <w:r w:rsidRPr="00D50FC5">
        <w:rPr>
          <w:rFonts w:ascii="Cambria" w:eastAsia="Times New Roman" w:hAnsi="Cambria" w:cs="Calibri"/>
          <w:lang w:val="fr-FR"/>
        </w:rPr>
        <w:t>une</w:t>
      </w:r>
      <w:r w:rsidRPr="00D50FC5">
        <w:rPr>
          <w:rFonts w:ascii="Cambria" w:eastAsia="Times New Roman" w:hAnsi="Cambria"/>
          <w:lang w:val="fr-FR"/>
        </w:rPr>
        <w:t xml:space="preserve"> </w:t>
      </w:r>
      <w:r w:rsidRPr="00D50FC5">
        <w:rPr>
          <w:rFonts w:ascii="Cambria" w:eastAsia="Times New Roman" w:hAnsi="Cambria" w:cs="Calibri"/>
          <w:lang w:val="fr-FR"/>
        </w:rPr>
        <w:t>chimiothérapie</w:t>
      </w:r>
      <w:r w:rsidRPr="00D50FC5">
        <w:rPr>
          <w:rFonts w:ascii="Cambria" w:eastAsia="Times New Roman" w:hAnsi="Cambria"/>
          <w:lang w:val="fr-FR"/>
        </w:rPr>
        <w:t xml:space="preserve"> </w:t>
      </w:r>
      <w:r w:rsidRPr="00D50FC5">
        <w:rPr>
          <w:rFonts w:ascii="Cambria" w:eastAsia="Times New Roman" w:hAnsi="Cambria" w:cs="Calibri"/>
          <w:lang w:val="fr-FR"/>
        </w:rPr>
        <w:t>standard, avec de groupes parallèles, en double aveugle, a</w:t>
      </w:r>
      <w:r w:rsidRPr="00D50FC5">
        <w:rPr>
          <w:rFonts w:ascii="Cambria" w:eastAsia="Times New Roman" w:hAnsi="Cambria"/>
          <w:lang w:val="fr-FR"/>
        </w:rPr>
        <w:t xml:space="preserve"> </w:t>
      </w:r>
      <w:r w:rsidRPr="00D50FC5">
        <w:rPr>
          <w:rFonts w:ascii="Cambria" w:eastAsia="Times New Roman" w:hAnsi="Cambria" w:cs="Calibri"/>
          <w:lang w:val="fr-FR"/>
        </w:rPr>
        <w:t>été réalisé</w:t>
      </w:r>
      <w:r w:rsidRPr="00D50FC5">
        <w:rPr>
          <w:rFonts w:ascii="Cambria" w:eastAsia="Times New Roman" w:hAnsi="Cambria"/>
          <w:lang w:val="fr-FR"/>
        </w:rPr>
        <w:t xml:space="preserve"> </w:t>
      </w:r>
      <w:r w:rsidRPr="00D50FC5">
        <w:rPr>
          <w:rFonts w:ascii="Cambria" w:eastAsia="Times New Roman" w:hAnsi="Cambria" w:cs="Calibri"/>
          <w:lang w:val="fr-FR"/>
        </w:rPr>
        <w:t>pour tester l'efficacité thérapeutique</w:t>
      </w:r>
      <w:r w:rsidRPr="00D50FC5">
        <w:rPr>
          <w:rFonts w:ascii="Cambria" w:eastAsia="Times New Roman" w:hAnsi="Cambria"/>
          <w:lang w:val="fr-FR"/>
        </w:rPr>
        <w:t xml:space="preserve"> </w:t>
      </w:r>
      <w:r w:rsidRPr="00D50FC5">
        <w:rPr>
          <w:rFonts w:ascii="Cambria" w:eastAsia="Times New Roman" w:hAnsi="Cambria" w:cs="Calibri"/>
          <w:b/>
          <w:bCs/>
          <w:lang w:val="fr-FR"/>
        </w:rPr>
        <w:t xml:space="preserve">de la chimiothérapie </w:t>
      </w:r>
      <w:r w:rsidR="00CC372E">
        <w:rPr>
          <w:rFonts w:ascii="Cambria" w:eastAsia="Times New Roman" w:hAnsi="Cambria" w:cs="Calibri"/>
          <w:b/>
          <w:bCs/>
          <w:lang w:val="fr-FR"/>
        </w:rPr>
        <w:t xml:space="preserve">par </w:t>
      </w:r>
      <w:proofErr w:type="spellStart"/>
      <w:r w:rsidR="00CC372E" w:rsidRPr="00CC372E">
        <w:rPr>
          <w:rFonts w:ascii="Cambria" w:eastAsia="Times New Roman" w:hAnsi="Cambria" w:cs="Calibri"/>
          <w:b/>
          <w:bCs/>
          <w:lang w:val="fr-FR"/>
        </w:rPr>
        <w:t>docétaxel</w:t>
      </w:r>
      <w:proofErr w:type="spellEnd"/>
      <w:r w:rsidRPr="00D50FC5">
        <w:rPr>
          <w:rFonts w:ascii="Cambria" w:eastAsia="Times New Roman" w:hAnsi="Cambria" w:cs="Calibri"/>
          <w:b/>
          <w:bCs/>
          <w:lang w:val="fr-FR"/>
        </w:rPr>
        <w:t xml:space="preserve"> versus la chimiothérapie standard. On a visé l’évaluation du temps / probabilité de survie écoulée entre le diagnostic </w:t>
      </w:r>
      <w:r w:rsidR="00C65805" w:rsidRPr="00C65805">
        <w:rPr>
          <w:rFonts w:ascii="Cambria" w:eastAsia="Times New Roman" w:hAnsi="Cambria" w:cs="Calibri"/>
          <w:b/>
          <w:bCs/>
          <w:lang w:val="fr-FR"/>
        </w:rPr>
        <w:t xml:space="preserve">d'un cancer </w:t>
      </w:r>
      <w:r w:rsidR="00C65805">
        <w:rPr>
          <w:rFonts w:ascii="Cambria" w:eastAsia="Times New Roman" w:hAnsi="Cambria" w:cs="Calibri"/>
          <w:b/>
          <w:bCs/>
          <w:lang w:val="fr-FR"/>
        </w:rPr>
        <w:t>buccal</w:t>
      </w:r>
      <w:r w:rsidR="00C65805" w:rsidRPr="00C65805">
        <w:rPr>
          <w:rFonts w:ascii="Cambria" w:eastAsia="Times New Roman" w:hAnsi="Cambria" w:cs="Calibri"/>
          <w:b/>
          <w:bCs/>
          <w:lang w:val="fr-FR"/>
        </w:rPr>
        <w:t xml:space="preserve"> non résécable</w:t>
      </w:r>
      <w:r w:rsidRPr="00D50FC5">
        <w:rPr>
          <w:rFonts w:ascii="Cambria" w:eastAsia="Times New Roman" w:hAnsi="Cambria" w:cs="Calibri"/>
          <w:b/>
          <w:bCs/>
          <w:lang w:val="fr-FR"/>
        </w:rPr>
        <w:t xml:space="preserve"> et la mort due à cette maladie</w:t>
      </w:r>
      <w:r w:rsidRPr="00D50FC5">
        <w:rPr>
          <w:rFonts w:ascii="Cambria" w:eastAsia="Times New Roman" w:hAnsi="Cambria"/>
          <w:lang w:val="fr-FR"/>
        </w:rPr>
        <w:t xml:space="preserve"> </w:t>
      </w:r>
      <w:r w:rsidRPr="00D50FC5">
        <w:rPr>
          <w:rFonts w:ascii="Cambria" w:eastAsia="Times New Roman" w:hAnsi="Cambria" w:cs="Calibri"/>
          <w:lang w:val="fr-FR"/>
        </w:rPr>
        <w:t>et l’évaluation</w:t>
      </w:r>
      <w:r w:rsidRPr="00D50FC5">
        <w:rPr>
          <w:rFonts w:ascii="Cambria" w:eastAsia="Times New Roman" w:hAnsi="Cambria"/>
          <w:lang w:val="fr-FR"/>
        </w:rPr>
        <w:t xml:space="preserve"> </w:t>
      </w:r>
      <w:r w:rsidRPr="00D50FC5">
        <w:rPr>
          <w:rFonts w:ascii="Cambria" w:eastAsia="Times New Roman" w:hAnsi="Cambria" w:cs="Calibri"/>
          <w:lang w:val="fr-FR"/>
        </w:rPr>
        <w:t>secondaire</w:t>
      </w:r>
      <w:r w:rsidRPr="00D50FC5">
        <w:rPr>
          <w:rFonts w:ascii="Cambria" w:eastAsia="Times New Roman" w:hAnsi="Cambria"/>
          <w:lang w:val="fr-FR"/>
        </w:rPr>
        <w:t xml:space="preserve"> </w:t>
      </w:r>
      <w:r w:rsidRPr="00D50FC5">
        <w:rPr>
          <w:rFonts w:ascii="Cambria" w:eastAsia="Times New Roman" w:hAnsi="Cambria" w:cs="Calibri"/>
          <w:lang w:val="fr-FR"/>
        </w:rPr>
        <w:t>de la survie en</w:t>
      </w:r>
      <w:r w:rsidRPr="00D50FC5">
        <w:rPr>
          <w:rFonts w:ascii="Cambria" w:eastAsia="Times New Roman" w:hAnsi="Cambria"/>
          <w:lang w:val="fr-FR"/>
        </w:rPr>
        <w:t xml:space="preserve"> </w:t>
      </w:r>
      <w:r w:rsidRPr="00D50FC5">
        <w:rPr>
          <w:rFonts w:ascii="Cambria" w:eastAsia="Times New Roman" w:hAnsi="Cambria" w:cs="Calibri"/>
          <w:lang w:val="fr-FR"/>
        </w:rPr>
        <w:t>fonction</w:t>
      </w:r>
      <w:r w:rsidRPr="00D50FC5">
        <w:rPr>
          <w:rFonts w:ascii="Cambria" w:eastAsia="Times New Roman" w:hAnsi="Cambria"/>
          <w:lang w:val="fr-FR"/>
        </w:rPr>
        <w:t xml:space="preserve"> </w:t>
      </w:r>
      <w:r w:rsidRPr="00D50FC5">
        <w:rPr>
          <w:rFonts w:ascii="Cambria" w:eastAsia="Times New Roman" w:hAnsi="Cambria" w:cs="Calibri"/>
          <w:lang w:val="fr-FR"/>
        </w:rPr>
        <w:t xml:space="preserve">du </w:t>
      </w:r>
      <w:r w:rsidRPr="0029077C">
        <w:rPr>
          <w:rFonts w:ascii="Cambria" w:eastAsia="Times New Roman" w:hAnsi="Cambria" w:cs="Calibri"/>
          <w:b/>
          <w:bCs/>
          <w:lang w:val="fr-FR"/>
        </w:rPr>
        <w:t>type histologique de la tumeur</w:t>
      </w:r>
      <w:r w:rsidRPr="00D50FC5">
        <w:rPr>
          <w:rFonts w:ascii="Cambria" w:eastAsia="Times New Roman" w:hAnsi="Cambria" w:cs="Calibri"/>
          <w:lang w:val="fr-FR"/>
        </w:rPr>
        <w:t>.</w:t>
      </w:r>
      <w:r w:rsidRPr="00D50FC5">
        <w:rPr>
          <w:rFonts w:ascii="Cambria" w:eastAsia="Times New Roman" w:hAnsi="Cambria"/>
          <w:lang w:val="fr-FR"/>
        </w:rPr>
        <w:t xml:space="preserve"> </w:t>
      </w:r>
    </w:p>
    <w:p w14:paraId="4F1BFE49" w14:textId="2167D0B1" w:rsidR="00FB5DB0" w:rsidRDefault="00FB5DB0" w:rsidP="00FB5DB0">
      <w:pPr>
        <w:spacing w:after="0"/>
        <w:ind w:firstLine="720"/>
        <w:contextualSpacing w:val="0"/>
        <w:rPr>
          <w:rFonts w:ascii="Cambria" w:eastAsia="Times New Roman" w:hAnsi="Cambria"/>
          <w:lang w:val="fr-FR"/>
        </w:rPr>
      </w:pPr>
      <w:r w:rsidRPr="00FB5DB0">
        <w:rPr>
          <w:rFonts w:ascii="Cambria" w:eastAsia="Times New Roman" w:hAnsi="Cambria"/>
          <w:lang w:val="fr-FR"/>
        </w:rPr>
        <w:t xml:space="preserve">Les patients éligibles étaient âgés de 18 à 70 ans et présentaient un carcinome </w:t>
      </w:r>
      <w:r>
        <w:rPr>
          <w:rFonts w:ascii="Cambria" w:eastAsia="Times New Roman" w:hAnsi="Cambria"/>
          <w:lang w:val="fr-FR"/>
        </w:rPr>
        <w:t>buccal</w:t>
      </w:r>
      <w:r w:rsidRPr="00FB5DB0">
        <w:rPr>
          <w:rFonts w:ascii="Cambria" w:eastAsia="Times New Roman" w:hAnsi="Cambria"/>
          <w:lang w:val="fr-FR"/>
        </w:rPr>
        <w:t xml:space="preserve"> diagnostiqué par analyse histologique ou cytologique. Tous les patients avaient </w:t>
      </w:r>
      <w:r>
        <w:rPr>
          <w:rFonts w:ascii="Cambria" w:eastAsia="Times New Roman" w:hAnsi="Cambria"/>
          <w:lang w:val="fr-FR"/>
        </w:rPr>
        <w:t>la</w:t>
      </w:r>
      <w:r w:rsidRPr="00FB5DB0">
        <w:rPr>
          <w:rFonts w:ascii="Cambria" w:eastAsia="Times New Roman" w:hAnsi="Cambria"/>
          <w:lang w:val="fr-FR"/>
        </w:rPr>
        <w:t xml:space="preserve"> maladie avancée non traitée auparavant, un stade de la classification tumorale, nodale et métastatique (TNM) de stade III ou IV sans métastases</w:t>
      </w:r>
      <w:r>
        <w:rPr>
          <w:rFonts w:ascii="Cambria" w:eastAsia="Times New Roman" w:hAnsi="Cambria"/>
          <w:lang w:val="fr-FR"/>
        </w:rPr>
        <w:t>.</w:t>
      </w:r>
      <w:r w:rsidRPr="00FB5DB0">
        <w:rPr>
          <w:rFonts w:ascii="Cambria" w:eastAsia="Times New Roman" w:hAnsi="Cambria" w:cs="Calibri"/>
          <w:lang w:val="fr-FR"/>
        </w:rPr>
        <w:t xml:space="preserve"> </w:t>
      </w:r>
      <w:r w:rsidRPr="00D50FC5">
        <w:rPr>
          <w:rFonts w:ascii="Cambria" w:eastAsia="Times New Roman" w:hAnsi="Cambria" w:cs="Calibri"/>
          <w:lang w:val="fr-FR"/>
        </w:rPr>
        <w:t>Dans l'étude on a inclus des adultes</w:t>
      </w:r>
      <w:r>
        <w:rPr>
          <w:rFonts w:ascii="Cambria" w:eastAsia="Times New Roman" w:hAnsi="Cambria" w:cs="Calibri"/>
          <w:lang w:val="fr-FR"/>
        </w:rPr>
        <w:t xml:space="preserve"> </w:t>
      </w:r>
      <w:r w:rsidRPr="00D50FC5">
        <w:rPr>
          <w:rFonts w:ascii="Cambria" w:eastAsia="Times New Roman" w:hAnsi="Cambria" w:cs="Calibri"/>
          <w:lang w:val="fr-FR"/>
        </w:rPr>
        <w:t xml:space="preserve">ayant </w:t>
      </w:r>
      <w:r>
        <w:rPr>
          <w:rFonts w:ascii="Cambria" w:eastAsia="Times New Roman" w:hAnsi="Cambria" w:cs="Calibri"/>
          <w:lang w:val="fr-FR"/>
        </w:rPr>
        <w:t xml:space="preserve">le </w:t>
      </w:r>
      <w:r w:rsidRPr="00D50FC5">
        <w:rPr>
          <w:rFonts w:ascii="Cambria" w:eastAsia="Times New Roman" w:hAnsi="Cambria" w:cs="Calibri"/>
          <w:lang w:val="fr-FR"/>
        </w:rPr>
        <w:t>cancer</w:t>
      </w:r>
      <w:r>
        <w:rPr>
          <w:rFonts w:ascii="Cambria" w:eastAsia="Times New Roman" w:hAnsi="Cambria" w:cs="Calibri"/>
          <w:lang w:val="fr-FR"/>
        </w:rPr>
        <w:t xml:space="preserve"> </w:t>
      </w:r>
      <w:r w:rsidRPr="00D50FC5">
        <w:rPr>
          <w:rFonts w:ascii="Cambria" w:eastAsia="Times New Roman" w:hAnsi="Cambria" w:cs="Calibri"/>
          <w:lang w:val="fr-FR"/>
        </w:rPr>
        <w:t>inopérable.</w:t>
      </w:r>
    </w:p>
    <w:p w14:paraId="632E4920" w14:textId="57F0E207" w:rsidR="00CA2358" w:rsidRDefault="00CA2358" w:rsidP="00CA2358">
      <w:pPr>
        <w:spacing w:after="0"/>
        <w:ind w:firstLine="720"/>
        <w:contextualSpacing w:val="0"/>
        <w:rPr>
          <w:rFonts w:ascii="Cambria" w:eastAsia="Times New Roman" w:hAnsi="Cambria"/>
          <w:lang w:val="fr-FR"/>
        </w:rPr>
      </w:pPr>
      <w:r w:rsidRPr="00D50FC5">
        <w:rPr>
          <w:rFonts w:ascii="Cambria" w:eastAsia="Times New Roman" w:hAnsi="Cambria" w:cs="Calibri"/>
          <w:lang w:val="fr-FR"/>
        </w:rPr>
        <w:t>Les sujets ayant reçu une chimiothérapie avant l'étude ont été exclus.</w:t>
      </w:r>
      <w:r w:rsidRPr="00D50FC5">
        <w:rPr>
          <w:rFonts w:ascii="Cambria" w:eastAsia="Times New Roman" w:hAnsi="Cambria"/>
          <w:lang w:val="fr-FR"/>
        </w:rPr>
        <w:t xml:space="preserve"> </w:t>
      </w:r>
    </w:p>
    <w:p w14:paraId="5EC04E60" w14:textId="71CA7394" w:rsidR="001842E4" w:rsidRDefault="00FB5DB0" w:rsidP="00CA2358">
      <w:pPr>
        <w:spacing w:after="0"/>
        <w:ind w:firstLine="720"/>
        <w:contextualSpacing w:val="0"/>
        <w:rPr>
          <w:rFonts w:ascii="Cambria" w:eastAsia="Times New Roman" w:hAnsi="Cambria" w:cs="Calibri"/>
          <w:lang w:val="fr-FR"/>
        </w:rPr>
      </w:pPr>
      <w:r w:rsidRPr="00D50FC5">
        <w:rPr>
          <w:rFonts w:ascii="Cambria" w:eastAsia="Times New Roman" w:hAnsi="Cambria" w:cs="Calibri"/>
          <w:lang w:val="fr-FR"/>
        </w:rPr>
        <w:t>L'étude a été menée sur</w:t>
      </w:r>
      <w:r w:rsidRPr="00D50FC5">
        <w:rPr>
          <w:rFonts w:ascii="Cambria" w:eastAsia="Times New Roman" w:hAnsi="Cambria"/>
          <w:lang w:val="fr-FR"/>
        </w:rPr>
        <w:t xml:space="preserve"> </w:t>
      </w:r>
      <w:r w:rsidRPr="00D50FC5">
        <w:rPr>
          <w:rFonts w:ascii="Cambria" w:eastAsia="Times New Roman" w:hAnsi="Cambria" w:cs="Calibri"/>
          <w:lang w:val="fr-FR"/>
        </w:rPr>
        <w:t>une série consécutive de</w:t>
      </w:r>
      <w:r w:rsidRPr="00D50FC5">
        <w:rPr>
          <w:rFonts w:ascii="Cambria" w:eastAsia="Times New Roman" w:hAnsi="Cambria"/>
          <w:lang w:val="fr-FR"/>
        </w:rPr>
        <w:t xml:space="preserve"> </w:t>
      </w:r>
      <w:r>
        <w:rPr>
          <w:rFonts w:ascii="Cambria" w:eastAsia="Times New Roman" w:hAnsi="Cambria" w:cs="Calibri"/>
          <w:lang w:val="fr-FR"/>
        </w:rPr>
        <w:t>83</w:t>
      </w:r>
      <w:r w:rsidRPr="00D50FC5">
        <w:rPr>
          <w:rFonts w:ascii="Cambria" w:eastAsia="Times New Roman" w:hAnsi="Cambria" w:cs="Calibri"/>
          <w:lang w:val="fr-FR"/>
        </w:rPr>
        <w:t xml:space="preserve"> </w:t>
      </w:r>
      <w:r>
        <w:rPr>
          <w:rFonts w:ascii="Cambria" w:eastAsia="Times New Roman" w:hAnsi="Cambria" w:cs="Calibri"/>
          <w:lang w:val="fr-FR"/>
        </w:rPr>
        <w:t>adultes</w:t>
      </w:r>
      <w:r w:rsidRPr="00D50FC5">
        <w:rPr>
          <w:rFonts w:ascii="Cambria" w:eastAsia="Times New Roman" w:hAnsi="Cambria" w:cs="Calibri"/>
          <w:lang w:val="fr-FR"/>
        </w:rPr>
        <w:t xml:space="preserve"> </w:t>
      </w:r>
      <w:r>
        <w:rPr>
          <w:rFonts w:ascii="Cambria" w:eastAsia="Times New Roman" w:hAnsi="Cambria" w:cs="Calibri"/>
          <w:lang w:val="fr-FR"/>
        </w:rPr>
        <w:t>enregistr</w:t>
      </w:r>
      <w:r w:rsidR="00FB721F">
        <w:rPr>
          <w:rFonts w:ascii="Cambria" w:eastAsia="Times New Roman" w:hAnsi="Cambria" w:cs="Calibri"/>
          <w:lang w:val="fr-FR"/>
        </w:rPr>
        <w:t>é</w:t>
      </w:r>
      <w:r>
        <w:rPr>
          <w:rFonts w:ascii="Cambria" w:eastAsia="Times New Roman" w:hAnsi="Cambria" w:cs="Calibri"/>
          <w:lang w:val="fr-FR"/>
        </w:rPr>
        <w:t xml:space="preserve">s </w:t>
      </w:r>
      <w:r w:rsidRPr="00D50FC5">
        <w:rPr>
          <w:rFonts w:ascii="Cambria" w:eastAsia="Times New Roman" w:hAnsi="Cambria" w:cs="Calibri"/>
          <w:lang w:val="fr-FR"/>
        </w:rPr>
        <w:t>dans</w:t>
      </w:r>
      <w:r w:rsidRPr="00D50FC5">
        <w:rPr>
          <w:rFonts w:ascii="Cambria" w:eastAsia="Times New Roman" w:hAnsi="Cambria"/>
          <w:lang w:val="fr-FR"/>
        </w:rPr>
        <w:t xml:space="preserve"> </w:t>
      </w:r>
      <w:r w:rsidR="001842E4" w:rsidRPr="001842E4">
        <w:rPr>
          <w:rFonts w:ascii="Cambria" w:eastAsia="Times New Roman" w:hAnsi="Cambria" w:cs="Calibri"/>
          <w:lang w:val="fr-FR"/>
        </w:rPr>
        <w:t>3 établissements de 15 pays européens</w:t>
      </w:r>
      <w:r w:rsidR="001842E4">
        <w:rPr>
          <w:rFonts w:ascii="Cambria" w:eastAsia="Times New Roman" w:hAnsi="Cambria" w:cs="Calibri"/>
          <w:lang w:val="fr-FR"/>
        </w:rPr>
        <w:t>.</w:t>
      </w:r>
    </w:p>
    <w:p w14:paraId="6A89AA38" w14:textId="0C09604E" w:rsidR="00FB5DB0" w:rsidRDefault="00CA2358" w:rsidP="00CA2358">
      <w:pPr>
        <w:spacing w:after="0"/>
        <w:ind w:firstLine="720"/>
        <w:contextualSpacing w:val="0"/>
        <w:rPr>
          <w:rFonts w:ascii="Cambria" w:eastAsia="Times New Roman" w:hAnsi="Cambria"/>
          <w:lang w:val="fr-FR"/>
        </w:rPr>
      </w:pPr>
      <w:r w:rsidRPr="00D50FC5">
        <w:rPr>
          <w:rFonts w:ascii="Cambria" w:eastAsia="Times New Roman" w:hAnsi="Cambria" w:cs="Calibri"/>
          <w:lang w:val="fr-FR"/>
        </w:rPr>
        <w:t>Les patients éligibles ont reçu l'un des deux traitements de chimiothérapie</w:t>
      </w:r>
      <w:r w:rsidRPr="00D50FC5">
        <w:rPr>
          <w:rFonts w:ascii="Cambria" w:eastAsia="Times New Roman" w:hAnsi="Cambria"/>
          <w:lang w:val="fr-FR"/>
        </w:rPr>
        <w:t xml:space="preserve"> </w:t>
      </w:r>
      <w:r w:rsidRPr="00D50FC5">
        <w:rPr>
          <w:rFonts w:ascii="Cambria" w:eastAsia="Times New Roman" w:hAnsi="Cambria" w:cs="Calibri"/>
          <w:lang w:val="fr-FR"/>
        </w:rPr>
        <w:t>(</w:t>
      </w:r>
      <w:proofErr w:type="spellStart"/>
      <w:r w:rsidR="00C65805">
        <w:rPr>
          <w:rFonts w:ascii="Cambria" w:eastAsia="Times New Roman" w:hAnsi="Cambria" w:cs="Calibri"/>
          <w:lang w:val="fr-FR"/>
        </w:rPr>
        <w:t>docetaxel</w:t>
      </w:r>
      <w:proofErr w:type="spellEnd"/>
      <w:r w:rsidR="00C65805">
        <w:rPr>
          <w:rFonts w:ascii="Cambria" w:eastAsia="Times New Roman" w:hAnsi="Cambria" w:cs="Calibri"/>
          <w:lang w:val="fr-FR"/>
        </w:rPr>
        <w:t xml:space="preserve"> </w:t>
      </w:r>
      <w:r w:rsidRPr="00D50FC5">
        <w:rPr>
          <w:rFonts w:ascii="Cambria" w:eastAsia="Times New Roman" w:hAnsi="Cambria" w:cs="Calibri"/>
          <w:lang w:val="fr-FR"/>
        </w:rPr>
        <w:t>vs chimiothérapie standard)</w:t>
      </w:r>
      <w:r w:rsidRPr="00D50FC5">
        <w:rPr>
          <w:rFonts w:ascii="Cambria" w:eastAsia="Times New Roman" w:hAnsi="Cambria"/>
          <w:lang w:val="fr-FR"/>
        </w:rPr>
        <w:t xml:space="preserve"> </w:t>
      </w:r>
      <w:r w:rsidRPr="00D50FC5">
        <w:rPr>
          <w:rFonts w:ascii="Cambria" w:eastAsia="Times New Roman" w:hAnsi="Cambria" w:cs="Calibri"/>
          <w:lang w:val="fr-FR"/>
        </w:rPr>
        <w:t>sans savoir laquelle des deux préparations</w:t>
      </w:r>
      <w:r w:rsidRPr="00D50FC5">
        <w:rPr>
          <w:rFonts w:ascii="Cambria" w:eastAsia="Times New Roman" w:hAnsi="Cambria"/>
          <w:lang w:val="fr-FR"/>
        </w:rPr>
        <w:t xml:space="preserve"> </w:t>
      </w:r>
      <w:r w:rsidRPr="00D50FC5">
        <w:rPr>
          <w:rFonts w:ascii="Cambria" w:eastAsia="Times New Roman" w:hAnsi="Cambria" w:cs="Calibri"/>
          <w:lang w:val="fr-FR"/>
        </w:rPr>
        <w:t>a</w:t>
      </w:r>
      <w:r w:rsidRPr="00D50FC5">
        <w:rPr>
          <w:rFonts w:ascii="Cambria" w:eastAsia="Times New Roman" w:hAnsi="Cambria"/>
          <w:lang w:val="fr-FR"/>
        </w:rPr>
        <w:t xml:space="preserve"> </w:t>
      </w:r>
      <w:r w:rsidRPr="00D50FC5">
        <w:rPr>
          <w:rFonts w:ascii="Cambria" w:eastAsia="Times New Roman" w:hAnsi="Cambria" w:cs="Calibri"/>
          <w:lang w:val="fr-FR"/>
        </w:rPr>
        <w:t>reçu chaque patient.</w:t>
      </w:r>
      <w:r w:rsidRPr="00D50FC5">
        <w:rPr>
          <w:rFonts w:ascii="Cambria" w:eastAsia="Times New Roman" w:hAnsi="Cambria"/>
          <w:lang w:val="fr-FR"/>
        </w:rPr>
        <w:t xml:space="preserve"> </w:t>
      </w:r>
    </w:p>
    <w:p w14:paraId="395E0850" w14:textId="77777777" w:rsidR="00FB5DB0" w:rsidRDefault="00CA2358" w:rsidP="00CA2358">
      <w:pPr>
        <w:spacing w:after="0"/>
        <w:ind w:firstLine="720"/>
        <w:contextualSpacing w:val="0"/>
        <w:rPr>
          <w:rFonts w:ascii="Cambria" w:eastAsia="Times New Roman" w:hAnsi="Cambria"/>
          <w:lang w:val="fr-FR"/>
        </w:rPr>
      </w:pPr>
      <w:r w:rsidRPr="00D50FC5">
        <w:rPr>
          <w:rFonts w:ascii="Cambria" w:eastAsia="Times New Roman" w:hAnsi="Cambria" w:cs="Calibri"/>
          <w:lang w:val="fr-FR"/>
        </w:rPr>
        <w:t>Une randomisation aléatoire simple a</w:t>
      </w:r>
      <w:r w:rsidRPr="00D50FC5">
        <w:rPr>
          <w:rFonts w:ascii="Cambria" w:eastAsia="Times New Roman" w:hAnsi="Cambria"/>
          <w:lang w:val="fr-FR"/>
        </w:rPr>
        <w:t xml:space="preserve"> </w:t>
      </w:r>
      <w:r w:rsidRPr="00D50FC5">
        <w:rPr>
          <w:rFonts w:ascii="Cambria" w:eastAsia="Times New Roman" w:hAnsi="Cambria" w:cs="Calibri"/>
          <w:lang w:val="fr-FR"/>
        </w:rPr>
        <w:t>été utilisée</w:t>
      </w:r>
      <w:r w:rsidRPr="00D50FC5">
        <w:rPr>
          <w:rFonts w:ascii="Cambria" w:eastAsia="Times New Roman" w:hAnsi="Cambria"/>
          <w:lang w:val="fr-FR"/>
        </w:rPr>
        <w:t xml:space="preserve">. </w:t>
      </w:r>
    </w:p>
    <w:p w14:paraId="01B84CB6" w14:textId="3E540C06" w:rsidR="00CA2358" w:rsidRPr="00D50FC5" w:rsidRDefault="00CA2358" w:rsidP="00CA2358">
      <w:pPr>
        <w:spacing w:after="0"/>
        <w:ind w:firstLine="720"/>
        <w:contextualSpacing w:val="0"/>
        <w:rPr>
          <w:rFonts w:ascii="Cambria" w:eastAsia="Times New Roman" w:hAnsi="Cambria"/>
          <w:lang w:val="fr-FR"/>
        </w:rPr>
      </w:pPr>
      <w:r w:rsidRPr="00D50FC5">
        <w:rPr>
          <w:rFonts w:ascii="Cambria" w:eastAsia="Times New Roman" w:hAnsi="Cambria" w:cs="Calibri"/>
          <w:lang w:val="fr-FR"/>
        </w:rPr>
        <w:t>Les résultats ont été analysés en fonction de l'intention de traiter</w:t>
      </w:r>
      <w:r w:rsidRPr="00D50FC5">
        <w:rPr>
          <w:rFonts w:ascii="Cambria" w:eastAsia="Times New Roman" w:hAnsi="Cambria"/>
          <w:lang w:val="fr-FR"/>
        </w:rPr>
        <w:t>,</w:t>
      </w:r>
      <w:r w:rsidRPr="00D50FC5">
        <w:rPr>
          <w:rFonts w:ascii="Cambria" w:eastAsia="Times New Roman" w:hAnsi="Cambria" w:cs="Calibri"/>
          <w:lang w:val="fr-FR"/>
        </w:rPr>
        <w:t xml:space="preserve"> en vérifiant l'hypothèse de la supériorité du</w:t>
      </w:r>
      <w:r w:rsidR="00C65805">
        <w:rPr>
          <w:rFonts w:ascii="Cambria" w:eastAsia="Times New Roman" w:hAnsi="Cambria" w:cs="Calibri"/>
          <w:lang w:val="fr-FR"/>
        </w:rPr>
        <w:t xml:space="preserve"> </w:t>
      </w:r>
      <w:proofErr w:type="spellStart"/>
      <w:r w:rsidR="00C65805">
        <w:rPr>
          <w:rFonts w:ascii="Cambria" w:eastAsia="Times New Roman" w:hAnsi="Cambria" w:cs="Calibri"/>
          <w:lang w:val="fr-FR"/>
        </w:rPr>
        <w:t>docetaxel</w:t>
      </w:r>
      <w:proofErr w:type="spellEnd"/>
      <w:r w:rsidR="00C65805">
        <w:rPr>
          <w:rFonts w:ascii="Cambria" w:eastAsia="Times New Roman" w:hAnsi="Cambria" w:cs="Calibri"/>
          <w:lang w:val="fr-FR"/>
        </w:rPr>
        <w:t xml:space="preserve"> </w:t>
      </w:r>
      <w:r w:rsidRPr="00D50FC5">
        <w:rPr>
          <w:rFonts w:ascii="Cambria" w:eastAsia="Times New Roman" w:hAnsi="Cambria" w:cs="Calibri"/>
          <w:lang w:val="fr-FR"/>
        </w:rPr>
        <w:t>par rapport à la thérapie standard</w:t>
      </w:r>
      <w:r w:rsidRPr="00D50FC5">
        <w:rPr>
          <w:rFonts w:ascii="Cambria" w:eastAsia="Times New Roman" w:hAnsi="Cambria"/>
          <w:lang w:val="fr-FR"/>
        </w:rPr>
        <w:t xml:space="preserve">. </w:t>
      </w:r>
    </w:p>
    <w:p w14:paraId="16638DCE" w14:textId="53F50C9F" w:rsidR="00CA2358" w:rsidRPr="00D50FC5" w:rsidRDefault="00CA2358" w:rsidP="00CA2358">
      <w:pPr>
        <w:ind w:firstLine="720"/>
        <w:contextualSpacing w:val="0"/>
        <w:rPr>
          <w:rFonts w:ascii="Cambria" w:eastAsia="Times New Roman" w:hAnsi="Cambria" w:cs="Calibri"/>
          <w:lang w:val="fr-FR"/>
        </w:rPr>
      </w:pPr>
      <w:r w:rsidRPr="00D50FC5">
        <w:rPr>
          <w:rFonts w:ascii="Cambria" w:eastAsia="Times New Roman" w:hAnsi="Cambria" w:cs="Calibri"/>
          <w:b/>
          <w:bCs/>
          <w:lang w:val="fr-FR"/>
        </w:rPr>
        <w:t>Les données expérimentales de l'étude sont disponibles dans le fichier BD_</w:t>
      </w:r>
      <w:r w:rsidR="00C65805">
        <w:rPr>
          <w:rFonts w:ascii="Cambria" w:eastAsia="Times New Roman" w:hAnsi="Cambria" w:cs="Calibri"/>
          <w:b/>
          <w:bCs/>
          <w:lang w:val="fr-FR"/>
        </w:rPr>
        <w:t>MDFR_Survie</w:t>
      </w:r>
      <w:r w:rsidRPr="00D50FC5">
        <w:rPr>
          <w:rFonts w:ascii="Cambria" w:eastAsia="Times New Roman" w:hAnsi="Cambria" w:cs="Calibri"/>
          <w:b/>
          <w:bCs/>
          <w:lang w:val="fr-FR"/>
        </w:rPr>
        <w:t>.xls</w:t>
      </w:r>
      <w:r w:rsidR="00D50FC5" w:rsidRPr="00D50FC5">
        <w:rPr>
          <w:rFonts w:ascii="Cambria" w:eastAsia="Times New Roman" w:hAnsi="Cambria" w:cs="Calibri"/>
          <w:b/>
          <w:bCs/>
          <w:lang w:val="fr-FR"/>
        </w:rPr>
        <w:t>x</w:t>
      </w:r>
      <w:r w:rsidRPr="00D50FC5">
        <w:rPr>
          <w:rFonts w:ascii="Cambria" w:eastAsia="Times New Roman" w:hAnsi="Cambria" w:cs="Calibri"/>
          <w:b/>
          <w:bCs/>
          <w:lang w:val="fr-FR"/>
        </w:rPr>
        <w:t>.</w:t>
      </w:r>
      <w:r w:rsidRPr="00D50FC5">
        <w:rPr>
          <w:rFonts w:ascii="Cambria" w:eastAsia="Times New Roman" w:hAnsi="Cambria"/>
          <w:lang w:val="fr-FR"/>
        </w:rPr>
        <w:t xml:space="preserve"> </w:t>
      </w:r>
      <w:r w:rsidRPr="00D50FC5">
        <w:rPr>
          <w:rFonts w:ascii="Cambria" w:eastAsia="Times New Roman" w:hAnsi="Cambria" w:cs="Calibri"/>
          <w:lang w:val="fr-FR"/>
        </w:rPr>
        <w:t>(</w:t>
      </w:r>
      <w:r w:rsidR="00606AAC" w:rsidRPr="00606AAC">
        <w:rPr>
          <w:rFonts w:ascii="Cambria" w:eastAsia="Times New Roman" w:hAnsi="Cambria" w:cs="Calibri"/>
          <w:lang w:val="fr-FR"/>
        </w:rPr>
        <w:t>Certaines informations ont été extraites de l'article</w:t>
      </w:r>
      <w:r w:rsidR="00FB5DB0" w:rsidRPr="00D50FC5">
        <w:rPr>
          <w:rFonts w:ascii="Cambria" w:eastAsia="Times New Roman" w:hAnsi="Cambria" w:cs="Calibri"/>
          <w:lang w:val="fr-FR"/>
        </w:rPr>
        <w:t xml:space="preserve"> :</w:t>
      </w:r>
      <w:r w:rsidRPr="00D50FC5">
        <w:rPr>
          <w:rFonts w:ascii="Cambria" w:eastAsia="Times New Roman" w:hAnsi="Cambria" w:cs="Calibri"/>
          <w:lang w:val="fr-FR"/>
        </w:rPr>
        <w:t xml:space="preserve"> </w:t>
      </w:r>
      <w:proofErr w:type="spellStart"/>
      <w:r w:rsidR="00FB5DB0" w:rsidRPr="00FB5DB0">
        <w:rPr>
          <w:rFonts w:ascii="Cambria" w:eastAsia="Times New Roman" w:hAnsi="Cambria" w:cs="Calibri"/>
          <w:i/>
          <w:lang w:val="fr-FR"/>
        </w:rPr>
        <w:t>Vermorken</w:t>
      </w:r>
      <w:proofErr w:type="spellEnd"/>
      <w:r w:rsidR="00FB5DB0" w:rsidRPr="00FB5DB0">
        <w:rPr>
          <w:rFonts w:ascii="Cambria" w:eastAsia="Times New Roman" w:hAnsi="Cambria" w:cs="Calibri"/>
          <w:i/>
          <w:lang w:val="fr-FR"/>
        </w:rPr>
        <w:t xml:space="preserve"> JB, </w:t>
      </w:r>
      <w:proofErr w:type="spellStart"/>
      <w:r w:rsidR="00FB5DB0" w:rsidRPr="00FB5DB0">
        <w:rPr>
          <w:rFonts w:ascii="Cambria" w:eastAsia="Times New Roman" w:hAnsi="Cambria" w:cs="Calibri"/>
          <w:i/>
          <w:lang w:val="fr-FR"/>
        </w:rPr>
        <w:t>Remenar</w:t>
      </w:r>
      <w:proofErr w:type="spellEnd"/>
      <w:r w:rsidR="00FB5DB0" w:rsidRPr="00FB5DB0">
        <w:rPr>
          <w:rFonts w:ascii="Cambria" w:eastAsia="Times New Roman" w:hAnsi="Cambria" w:cs="Calibri"/>
          <w:i/>
          <w:lang w:val="fr-FR"/>
        </w:rPr>
        <w:t xml:space="preserve"> E, van </w:t>
      </w:r>
      <w:proofErr w:type="spellStart"/>
      <w:r w:rsidR="00FB5DB0" w:rsidRPr="00FB5DB0">
        <w:rPr>
          <w:rFonts w:ascii="Cambria" w:eastAsia="Times New Roman" w:hAnsi="Cambria" w:cs="Calibri"/>
          <w:i/>
          <w:lang w:val="fr-FR"/>
        </w:rPr>
        <w:t>Herpen</w:t>
      </w:r>
      <w:proofErr w:type="spellEnd"/>
      <w:r w:rsidR="00FB5DB0" w:rsidRPr="00FB5DB0">
        <w:rPr>
          <w:rFonts w:ascii="Cambria" w:eastAsia="Times New Roman" w:hAnsi="Cambria" w:cs="Calibri"/>
          <w:i/>
          <w:lang w:val="fr-FR"/>
        </w:rPr>
        <w:t xml:space="preserve"> C, </w:t>
      </w:r>
      <w:proofErr w:type="spellStart"/>
      <w:r w:rsidR="00FB5DB0" w:rsidRPr="00FB5DB0">
        <w:rPr>
          <w:rFonts w:ascii="Cambria" w:eastAsia="Times New Roman" w:hAnsi="Cambria" w:cs="Calibri"/>
          <w:i/>
          <w:lang w:val="fr-FR"/>
        </w:rPr>
        <w:t>Gorlia</w:t>
      </w:r>
      <w:proofErr w:type="spellEnd"/>
      <w:r w:rsidR="00FB5DB0" w:rsidRPr="00FB5DB0">
        <w:rPr>
          <w:rFonts w:ascii="Cambria" w:eastAsia="Times New Roman" w:hAnsi="Cambria" w:cs="Calibri"/>
          <w:i/>
          <w:lang w:val="fr-FR"/>
        </w:rPr>
        <w:t xml:space="preserve"> T, </w:t>
      </w:r>
      <w:proofErr w:type="spellStart"/>
      <w:r w:rsidR="00FB5DB0" w:rsidRPr="00FB5DB0">
        <w:rPr>
          <w:rFonts w:ascii="Cambria" w:eastAsia="Times New Roman" w:hAnsi="Cambria" w:cs="Calibri"/>
          <w:i/>
          <w:lang w:val="fr-FR"/>
        </w:rPr>
        <w:t>Mesia</w:t>
      </w:r>
      <w:proofErr w:type="spellEnd"/>
      <w:r w:rsidR="00FB5DB0" w:rsidRPr="00FB5DB0">
        <w:rPr>
          <w:rFonts w:ascii="Cambria" w:eastAsia="Times New Roman" w:hAnsi="Cambria" w:cs="Calibri"/>
          <w:i/>
          <w:lang w:val="fr-FR"/>
        </w:rPr>
        <w:t xml:space="preserve"> R, </w:t>
      </w:r>
      <w:proofErr w:type="spellStart"/>
      <w:r w:rsidR="00FB5DB0" w:rsidRPr="00FB5DB0">
        <w:rPr>
          <w:rFonts w:ascii="Cambria" w:eastAsia="Times New Roman" w:hAnsi="Cambria" w:cs="Calibri"/>
          <w:i/>
          <w:lang w:val="fr-FR"/>
        </w:rPr>
        <w:t>Degardin</w:t>
      </w:r>
      <w:proofErr w:type="spellEnd"/>
      <w:r w:rsidR="00FB5DB0" w:rsidRPr="00FB5DB0">
        <w:rPr>
          <w:rFonts w:ascii="Cambria" w:eastAsia="Times New Roman" w:hAnsi="Cambria" w:cs="Calibri"/>
          <w:i/>
          <w:lang w:val="fr-FR"/>
        </w:rPr>
        <w:t xml:space="preserve"> M, Stewart JS, </w:t>
      </w:r>
      <w:proofErr w:type="spellStart"/>
      <w:r w:rsidR="00FB5DB0" w:rsidRPr="00FB5DB0">
        <w:rPr>
          <w:rFonts w:ascii="Cambria" w:eastAsia="Times New Roman" w:hAnsi="Cambria" w:cs="Calibri"/>
          <w:i/>
          <w:lang w:val="fr-FR"/>
        </w:rPr>
        <w:t>Jelic</w:t>
      </w:r>
      <w:proofErr w:type="spellEnd"/>
      <w:r w:rsidR="00FB5DB0" w:rsidRPr="00FB5DB0">
        <w:rPr>
          <w:rFonts w:ascii="Cambria" w:eastAsia="Times New Roman" w:hAnsi="Cambria" w:cs="Calibri"/>
          <w:i/>
          <w:lang w:val="fr-FR"/>
        </w:rPr>
        <w:t xml:space="preserve"> S, </w:t>
      </w:r>
      <w:proofErr w:type="spellStart"/>
      <w:r w:rsidR="00FB5DB0" w:rsidRPr="00FB5DB0">
        <w:rPr>
          <w:rFonts w:ascii="Cambria" w:eastAsia="Times New Roman" w:hAnsi="Cambria" w:cs="Calibri"/>
          <w:i/>
          <w:lang w:val="fr-FR"/>
        </w:rPr>
        <w:t>Betka</w:t>
      </w:r>
      <w:proofErr w:type="spellEnd"/>
      <w:r w:rsidR="00FB5DB0" w:rsidRPr="00FB5DB0">
        <w:rPr>
          <w:rFonts w:ascii="Cambria" w:eastAsia="Times New Roman" w:hAnsi="Cambria" w:cs="Calibri"/>
          <w:i/>
          <w:lang w:val="fr-FR"/>
        </w:rPr>
        <w:t xml:space="preserve"> J, Preiss JH, van den </w:t>
      </w:r>
      <w:proofErr w:type="spellStart"/>
      <w:r w:rsidR="00FB5DB0" w:rsidRPr="00FB5DB0">
        <w:rPr>
          <w:rFonts w:ascii="Cambria" w:eastAsia="Times New Roman" w:hAnsi="Cambria" w:cs="Calibri"/>
          <w:i/>
          <w:lang w:val="fr-FR"/>
        </w:rPr>
        <w:t>Weyngaert</w:t>
      </w:r>
      <w:proofErr w:type="spellEnd"/>
      <w:r w:rsidR="00FB5DB0" w:rsidRPr="00FB5DB0">
        <w:rPr>
          <w:rFonts w:ascii="Cambria" w:eastAsia="Times New Roman" w:hAnsi="Cambria" w:cs="Calibri"/>
          <w:i/>
          <w:lang w:val="fr-FR"/>
        </w:rPr>
        <w:t xml:space="preserve"> D, </w:t>
      </w:r>
      <w:proofErr w:type="spellStart"/>
      <w:r w:rsidR="00FB5DB0" w:rsidRPr="00FB5DB0">
        <w:rPr>
          <w:rFonts w:ascii="Cambria" w:eastAsia="Times New Roman" w:hAnsi="Cambria" w:cs="Calibri"/>
          <w:i/>
          <w:lang w:val="fr-FR"/>
        </w:rPr>
        <w:t>Awada</w:t>
      </w:r>
      <w:proofErr w:type="spellEnd"/>
      <w:r w:rsidR="00FB5DB0" w:rsidRPr="00FB5DB0">
        <w:rPr>
          <w:rFonts w:ascii="Cambria" w:eastAsia="Times New Roman" w:hAnsi="Cambria" w:cs="Calibri"/>
          <w:i/>
          <w:lang w:val="fr-FR"/>
        </w:rPr>
        <w:t xml:space="preserve"> A, </w:t>
      </w:r>
      <w:proofErr w:type="spellStart"/>
      <w:r w:rsidR="00FB5DB0" w:rsidRPr="00FB5DB0">
        <w:rPr>
          <w:rFonts w:ascii="Cambria" w:eastAsia="Times New Roman" w:hAnsi="Cambria" w:cs="Calibri"/>
          <w:i/>
          <w:lang w:val="fr-FR"/>
        </w:rPr>
        <w:t>Cupissol</w:t>
      </w:r>
      <w:proofErr w:type="spellEnd"/>
      <w:r w:rsidR="00FB5DB0" w:rsidRPr="00FB5DB0">
        <w:rPr>
          <w:rFonts w:ascii="Cambria" w:eastAsia="Times New Roman" w:hAnsi="Cambria" w:cs="Calibri"/>
          <w:i/>
          <w:lang w:val="fr-FR"/>
        </w:rPr>
        <w:t xml:space="preserve"> D, </w:t>
      </w:r>
      <w:proofErr w:type="spellStart"/>
      <w:r w:rsidR="00FB5DB0" w:rsidRPr="00FB5DB0">
        <w:rPr>
          <w:rFonts w:ascii="Cambria" w:eastAsia="Times New Roman" w:hAnsi="Cambria" w:cs="Calibri"/>
          <w:i/>
          <w:lang w:val="fr-FR"/>
        </w:rPr>
        <w:t>Kienzer</w:t>
      </w:r>
      <w:proofErr w:type="spellEnd"/>
      <w:r w:rsidR="00FB5DB0" w:rsidRPr="00FB5DB0">
        <w:rPr>
          <w:rFonts w:ascii="Cambria" w:eastAsia="Times New Roman" w:hAnsi="Cambria" w:cs="Calibri"/>
          <w:i/>
          <w:lang w:val="fr-FR"/>
        </w:rPr>
        <w:t xml:space="preserve"> HR, Rey A, </w:t>
      </w:r>
      <w:proofErr w:type="spellStart"/>
      <w:r w:rsidR="00FB5DB0" w:rsidRPr="00FB5DB0">
        <w:rPr>
          <w:rFonts w:ascii="Cambria" w:eastAsia="Times New Roman" w:hAnsi="Cambria" w:cs="Calibri"/>
          <w:i/>
          <w:lang w:val="fr-FR"/>
        </w:rPr>
        <w:t>Desaunois</w:t>
      </w:r>
      <w:proofErr w:type="spellEnd"/>
      <w:r w:rsidR="00FB5DB0" w:rsidRPr="00FB5DB0">
        <w:rPr>
          <w:rFonts w:ascii="Cambria" w:eastAsia="Times New Roman" w:hAnsi="Cambria" w:cs="Calibri"/>
          <w:i/>
          <w:lang w:val="fr-FR"/>
        </w:rPr>
        <w:t xml:space="preserve"> I, Bernier J, Lefebvre </w:t>
      </w:r>
      <w:proofErr w:type="gramStart"/>
      <w:r w:rsidR="00FB5DB0" w:rsidRPr="00FB5DB0">
        <w:rPr>
          <w:rFonts w:ascii="Cambria" w:eastAsia="Times New Roman" w:hAnsi="Cambria" w:cs="Calibri"/>
          <w:i/>
          <w:lang w:val="fr-FR"/>
        </w:rPr>
        <w:t>JL;</w:t>
      </w:r>
      <w:proofErr w:type="gramEnd"/>
      <w:r w:rsidR="00FB5DB0" w:rsidRPr="00FB5DB0">
        <w:rPr>
          <w:rFonts w:ascii="Cambria" w:eastAsia="Times New Roman" w:hAnsi="Cambria" w:cs="Calibri"/>
          <w:i/>
          <w:lang w:val="fr-FR"/>
        </w:rPr>
        <w:t xml:space="preserve"> EORTC 24971/TAX 323 </w:t>
      </w:r>
      <w:proofErr w:type="spellStart"/>
      <w:r w:rsidR="00FB5DB0" w:rsidRPr="00FB5DB0">
        <w:rPr>
          <w:rFonts w:ascii="Cambria" w:eastAsia="Times New Roman" w:hAnsi="Cambria" w:cs="Calibri"/>
          <w:i/>
          <w:lang w:val="fr-FR"/>
        </w:rPr>
        <w:t>Study</w:t>
      </w:r>
      <w:proofErr w:type="spellEnd"/>
      <w:r w:rsidR="00FB5DB0" w:rsidRPr="00FB5DB0">
        <w:rPr>
          <w:rFonts w:ascii="Cambria" w:eastAsia="Times New Roman" w:hAnsi="Cambria" w:cs="Calibri"/>
          <w:i/>
          <w:lang w:val="fr-FR"/>
        </w:rPr>
        <w:t xml:space="preserve"> Group. </w:t>
      </w:r>
      <w:r w:rsidR="00FB5DB0" w:rsidRPr="00FB5DB0">
        <w:rPr>
          <w:rFonts w:ascii="Cambria" w:eastAsia="Times New Roman" w:hAnsi="Cambria" w:cs="Calibri"/>
          <w:i/>
          <w:lang w:val="en-US"/>
        </w:rPr>
        <w:t xml:space="preserve">Cisplatin, fluorouracil, and docetaxel in unresectable head and neck cancer. </w:t>
      </w:r>
      <w:r w:rsidR="00FB5DB0" w:rsidRPr="00FB5DB0">
        <w:rPr>
          <w:rFonts w:ascii="Cambria" w:eastAsia="Times New Roman" w:hAnsi="Cambria" w:cs="Calibri"/>
          <w:i/>
          <w:lang w:val="fr-FR"/>
        </w:rPr>
        <w:t xml:space="preserve">N </w:t>
      </w:r>
      <w:proofErr w:type="spellStart"/>
      <w:r w:rsidR="00FB5DB0" w:rsidRPr="00FB5DB0">
        <w:rPr>
          <w:rFonts w:ascii="Cambria" w:eastAsia="Times New Roman" w:hAnsi="Cambria" w:cs="Calibri"/>
          <w:i/>
          <w:lang w:val="fr-FR"/>
        </w:rPr>
        <w:t>Engl</w:t>
      </w:r>
      <w:proofErr w:type="spellEnd"/>
      <w:r w:rsidR="00FB5DB0" w:rsidRPr="00FB5DB0">
        <w:rPr>
          <w:rFonts w:ascii="Cambria" w:eastAsia="Times New Roman" w:hAnsi="Cambria" w:cs="Calibri"/>
          <w:i/>
          <w:lang w:val="fr-FR"/>
        </w:rPr>
        <w:t xml:space="preserve"> J Med. 2007 </w:t>
      </w:r>
      <w:proofErr w:type="spellStart"/>
      <w:r w:rsidR="00FB5DB0" w:rsidRPr="00FB5DB0">
        <w:rPr>
          <w:rFonts w:ascii="Cambria" w:eastAsia="Times New Roman" w:hAnsi="Cambria" w:cs="Calibri"/>
          <w:i/>
          <w:lang w:val="fr-FR"/>
        </w:rPr>
        <w:t>Oct</w:t>
      </w:r>
      <w:proofErr w:type="spellEnd"/>
      <w:r w:rsidR="00FB5DB0" w:rsidRPr="00FB5DB0">
        <w:rPr>
          <w:rFonts w:ascii="Cambria" w:eastAsia="Times New Roman" w:hAnsi="Cambria" w:cs="Calibri"/>
          <w:i/>
          <w:lang w:val="fr-FR"/>
        </w:rPr>
        <w:t xml:space="preserve"> </w:t>
      </w:r>
      <w:proofErr w:type="gramStart"/>
      <w:r w:rsidR="00FB5DB0" w:rsidRPr="00FB5DB0">
        <w:rPr>
          <w:rFonts w:ascii="Cambria" w:eastAsia="Times New Roman" w:hAnsi="Cambria" w:cs="Calibri"/>
          <w:i/>
          <w:lang w:val="fr-FR"/>
        </w:rPr>
        <w:t>25;</w:t>
      </w:r>
      <w:proofErr w:type="gramEnd"/>
      <w:r w:rsidR="00FB5DB0" w:rsidRPr="00FB5DB0">
        <w:rPr>
          <w:rFonts w:ascii="Cambria" w:eastAsia="Times New Roman" w:hAnsi="Cambria" w:cs="Calibri"/>
          <w:i/>
          <w:lang w:val="fr-FR"/>
        </w:rPr>
        <w:t>357(17):1695-704</w:t>
      </w:r>
      <w:r w:rsidRPr="00D50FC5">
        <w:rPr>
          <w:rFonts w:ascii="Cambria" w:eastAsia="Times New Roman" w:hAnsi="Cambria" w:cs="Calibri"/>
          <w:lang w:val="fr-FR"/>
        </w:rPr>
        <w:t>)</w:t>
      </w:r>
      <w:r w:rsidR="00834A58" w:rsidRPr="00D50FC5">
        <w:rPr>
          <w:rFonts w:ascii="Cambria" w:eastAsia="Times New Roman" w:hAnsi="Cambria" w:cs="Calibri"/>
          <w:lang w:val="fr-FR"/>
        </w:rPr>
        <w:t>.</w:t>
      </w:r>
    </w:p>
    <w:p w14:paraId="0443C759" w14:textId="77777777" w:rsidR="00C55B8E" w:rsidRPr="00D50FC5" w:rsidRDefault="00CA2358" w:rsidP="00CA2358">
      <w:pPr>
        <w:pStyle w:val="Heading2"/>
        <w:rPr>
          <w:rFonts w:ascii="Cambria" w:hAnsi="Cambria" w:cs="Calibri"/>
          <w:sz w:val="22"/>
          <w:szCs w:val="22"/>
        </w:rPr>
      </w:pPr>
      <w:proofErr w:type="spellStart"/>
      <w:r w:rsidRPr="00D50FC5">
        <w:rPr>
          <w:rFonts w:ascii="Cambria" w:hAnsi="Cambria" w:cs="Calibri"/>
          <w:sz w:val="22"/>
          <w:szCs w:val="22"/>
        </w:rPr>
        <w:t>Protocole</w:t>
      </w:r>
      <w:proofErr w:type="spellEnd"/>
      <w:r w:rsidRPr="00D50FC5">
        <w:rPr>
          <w:rFonts w:ascii="Cambria" w:hAnsi="Cambria" w:cs="Calibri"/>
          <w:sz w:val="22"/>
          <w:szCs w:val="22"/>
        </w:rPr>
        <w:t xml:space="preserve"> de </w:t>
      </w:r>
      <w:proofErr w:type="spellStart"/>
      <w:r w:rsidRPr="00D50FC5">
        <w:rPr>
          <w:rFonts w:ascii="Cambria" w:hAnsi="Cambria" w:cs="Calibri"/>
          <w:sz w:val="22"/>
          <w:szCs w:val="22"/>
        </w:rPr>
        <w:t>recherche</w:t>
      </w:r>
      <w:proofErr w:type="spellEnd"/>
    </w:p>
    <w:p w14:paraId="37434B98" w14:textId="77777777" w:rsidR="00D77ADA" w:rsidRPr="00D50FC5" w:rsidRDefault="00CA2358" w:rsidP="00C45ECE">
      <w:pPr>
        <w:pStyle w:val="ListParagraph"/>
        <w:numPr>
          <w:ilvl w:val="1"/>
          <w:numId w:val="2"/>
        </w:numPr>
        <w:spacing w:after="0"/>
        <w:ind w:left="425" w:hanging="425"/>
        <w:rPr>
          <w:rFonts w:ascii="Cambria" w:hAnsi="Cambria" w:cs="Calibri"/>
        </w:rPr>
      </w:pPr>
      <w:r w:rsidRPr="00D50FC5">
        <w:rPr>
          <w:rFonts w:ascii="Cambria" w:hAnsi="Cambria" w:cs="Calibri"/>
          <w:lang w:val="fr-FR"/>
        </w:rPr>
        <w:t>Notez le but et les objectifs associés à cette étude :</w:t>
      </w:r>
    </w:p>
    <w:p w14:paraId="2BB7CAC8" w14:textId="77777777" w:rsidR="00D77ADA" w:rsidRPr="00D50FC5" w:rsidRDefault="00CA2358" w:rsidP="00AB3C6C">
      <w:pPr>
        <w:pBdr>
          <w:top w:val="single" w:sz="4" w:space="1" w:color="auto"/>
          <w:left w:val="single" w:sz="4" w:space="4" w:color="auto"/>
          <w:bottom w:val="single" w:sz="4" w:space="1" w:color="auto"/>
          <w:right w:val="single" w:sz="4" w:space="4" w:color="auto"/>
        </w:pBdr>
        <w:tabs>
          <w:tab w:val="left" w:pos="540"/>
        </w:tabs>
        <w:ind w:firstLine="0"/>
        <w:rPr>
          <w:rFonts w:ascii="Cambria" w:hAnsi="Cambria" w:cs="Calibri"/>
          <w:b/>
          <w:lang w:val="en-US"/>
        </w:rPr>
      </w:pPr>
      <w:r w:rsidRPr="00D50FC5">
        <w:rPr>
          <w:rFonts w:ascii="Cambria" w:hAnsi="Cambria" w:cs="Calibri"/>
          <w:b/>
        </w:rPr>
        <w:t>But</w:t>
      </w:r>
      <w:r w:rsidR="00883177" w:rsidRPr="00D50FC5">
        <w:rPr>
          <w:rFonts w:ascii="Cambria" w:hAnsi="Cambria" w:cs="Calibri"/>
          <w:b/>
          <w:lang w:val="en-US"/>
        </w:rPr>
        <w:t>:</w:t>
      </w:r>
    </w:p>
    <w:p w14:paraId="44EB15DA" w14:textId="77777777" w:rsidR="00D77ADA" w:rsidRPr="00D50FC5" w:rsidRDefault="00CA2358" w:rsidP="00AB3C6C">
      <w:pPr>
        <w:pBdr>
          <w:top w:val="single" w:sz="4" w:space="1" w:color="auto"/>
          <w:left w:val="single" w:sz="4" w:space="4" w:color="auto"/>
          <w:bottom w:val="single" w:sz="4" w:space="1" w:color="auto"/>
          <w:right w:val="single" w:sz="4" w:space="4" w:color="auto"/>
        </w:pBdr>
        <w:tabs>
          <w:tab w:val="left" w:pos="540"/>
        </w:tabs>
        <w:ind w:firstLine="0"/>
        <w:rPr>
          <w:rFonts w:ascii="Cambria" w:hAnsi="Cambria" w:cs="Calibri"/>
          <w:b/>
        </w:rPr>
      </w:pPr>
      <w:proofErr w:type="spellStart"/>
      <w:r w:rsidRPr="00D50FC5">
        <w:rPr>
          <w:rFonts w:ascii="Cambria" w:hAnsi="Cambria" w:cs="Calibri"/>
          <w:b/>
        </w:rPr>
        <w:t>Obj</w:t>
      </w:r>
      <w:r w:rsidR="00D77ADA" w:rsidRPr="00D50FC5">
        <w:rPr>
          <w:rFonts w:ascii="Cambria" w:hAnsi="Cambria" w:cs="Calibri"/>
          <w:b/>
        </w:rPr>
        <w:t>ective</w:t>
      </w:r>
      <w:r w:rsidRPr="00D50FC5">
        <w:rPr>
          <w:rFonts w:ascii="Cambria" w:hAnsi="Cambria" w:cs="Calibri"/>
          <w:b/>
        </w:rPr>
        <w:t>s</w:t>
      </w:r>
      <w:proofErr w:type="spellEnd"/>
      <w:r w:rsidR="00D77ADA" w:rsidRPr="00D50FC5">
        <w:rPr>
          <w:rFonts w:ascii="Cambria" w:hAnsi="Cambria" w:cs="Calibri"/>
          <w:b/>
        </w:rPr>
        <w:t xml:space="preserve">: </w:t>
      </w:r>
    </w:p>
    <w:p w14:paraId="09B212B5" w14:textId="77777777" w:rsidR="00AB3C6C" w:rsidRPr="00D50FC5" w:rsidRDefault="00CA2358" w:rsidP="00C45ECE">
      <w:pPr>
        <w:pStyle w:val="ListParagraph"/>
        <w:numPr>
          <w:ilvl w:val="1"/>
          <w:numId w:val="2"/>
        </w:numPr>
        <w:spacing w:after="0"/>
        <w:ind w:left="425" w:hanging="425"/>
        <w:rPr>
          <w:rFonts w:ascii="Cambria" w:hAnsi="Cambria" w:cs="Calibri"/>
        </w:rPr>
      </w:pPr>
      <w:r w:rsidRPr="00D50FC5">
        <w:rPr>
          <w:rFonts w:ascii="Cambria" w:hAnsi="Cambria" w:cs="Calibri"/>
          <w:lang w:val="fr-FR"/>
        </w:rPr>
        <w:lastRenderedPageBreak/>
        <w:t xml:space="preserve">Écrivez le domaine de recherche couvert par cette </w:t>
      </w:r>
      <w:proofErr w:type="gramStart"/>
      <w:r w:rsidRPr="00D50FC5">
        <w:rPr>
          <w:rFonts w:ascii="Cambria" w:hAnsi="Cambria" w:cs="Calibri"/>
          <w:lang w:val="fr-FR"/>
        </w:rPr>
        <w:t>étude</w:t>
      </w:r>
      <w:r w:rsidR="00AB3C6C" w:rsidRPr="00D50FC5">
        <w:rPr>
          <w:rFonts w:ascii="Cambria" w:hAnsi="Cambria" w:cs="Calibri"/>
        </w:rPr>
        <w:t>:</w:t>
      </w:r>
      <w:proofErr w:type="gramEnd"/>
    </w:p>
    <w:p w14:paraId="0F845A50" w14:textId="77777777" w:rsidR="00D77ADA" w:rsidRPr="00D50FC5" w:rsidRDefault="00CA2358" w:rsidP="00AB3C6C">
      <w:pPr>
        <w:pStyle w:val="Heading3"/>
        <w:numPr>
          <w:ilvl w:val="0"/>
          <w:numId w:val="0"/>
        </w:numPr>
        <w:pBdr>
          <w:top w:val="single" w:sz="4" w:space="1" w:color="auto"/>
          <w:left w:val="single" w:sz="4" w:space="4" w:color="auto"/>
          <w:bottom w:val="single" w:sz="4" w:space="1" w:color="auto"/>
          <w:right w:val="single" w:sz="4" w:space="4" w:color="auto"/>
        </w:pBdr>
        <w:tabs>
          <w:tab w:val="left" w:pos="1560"/>
          <w:tab w:val="right" w:leader="dot" w:pos="7429"/>
        </w:tabs>
        <w:ind w:left="720" w:hanging="720"/>
        <w:jc w:val="left"/>
        <w:rPr>
          <w:rFonts w:ascii="Cambria" w:hAnsi="Cambria" w:cs="Calibri"/>
          <w:sz w:val="22"/>
          <w:szCs w:val="22"/>
        </w:rPr>
      </w:pPr>
      <w:proofErr w:type="spellStart"/>
      <w:r w:rsidRPr="00D50FC5">
        <w:rPr>
          <w:rFonts w:ascii="Cambria" w:hAnsi="Cambria" w:cs="Calibri"/>
          <w:sz w:val="22"/>
          <w:szCs w:val="22"/>
        </w:rPr>
        <w:t>Domaine</w:t>
      </w:r>
      <w:proofErr w:type="spellEnd"/>
      <w:r w:rsidRPr="00D50FC5">
        <w:rPr>
          <w:rFonts w:ascii="Cambria" w:hAnsi="Cambria" w:cs="Calibri"/>
          <w:sz w:val="22"/>
          <w:szCs w:val="22"/>
        </w:rPr>
        <w:t xml:space="preserve"> de </w:t>
      </w:r>
      <w:proofErr w:type="spellStart"/>
      <w:r w:rsidRPr="00D50FC5">
        <w:rPr>
          <w:rFonts w:ascii="Cambria" w:hAnsi="Cambria" w:cs="Calibri"/>
          <w:sz w:val="22"/>
          <w:szCs w:val="22"/>
        </w:rPr>
        <w:t>recherche</w:t>
      </w:r>
      <w:proofErr w:type="spellEnd"/>
      <w:r w:rsidR="00CB2EC8" w:rsidRPr="00D50FC5">
        <w:rPr>
          <w:rFonts w:ascii="Cambria" w:hAnsi="Cambria" w:cs="Calibri"/>
          <w:sz w:val="22"/>
          <w:szCs w:val="22"/>
        </w:rPr>
        <w:t xml:space="preserve">: </w:t>
      </w:r>
    </w:p>
    <w:p w14:paraId="63895726" w14:textId="77777777" w:rsidR="00AB3C6C" w:rsidRPr="00D50FC5" w:rsidRDefault="00AB3C6C" w:rsidP="00AB3C6C">
      <w:pPr>
        <w:pStyle w:val="ListParagraph"/>
        <w:ind w:left="426" w:firstLine="0"/>
        <w:rPr>
          <w:rFonts w:ascii="Cambria" w:hAnsi="Cambria" w:cs="Calibri"/>
        </w:rPr>
      </w:pPr>
    </w:p>
    <w:p w14:paraId="26E12D77" w14:textId="77777777" w:rsidR="00AB3C6C" w:rsidRPr="00D50FC5" w:rsidRDefault="00CA2358" w:rsidP="00C45ECE">
      <w:pPr>
        <w:pStyle w:val="ListParagraph"/>
        <w:numPr>
          <w:ilvl w:val="1"/>
          <w:numId w:val="2"/>
        </w:numPr>
        <w:spacing w:after="0"/>
        <w:ind w:left="425" w:hanging="425"/>
        <w:rPr>
          <w:rFonts w:ascii="Cambria" w:hAnsi="Cambria" w:cs="Calibri"/>
        </w:rPr>
      </w:pPr>
      <w:r w:rsidRPr="00D50FC5">
        <w:rPr>
          <w:rFonts w:ascii="Cambria" w:hAnsi="Cambria" w:cs="Calibri"/>
          <w:lang w:val="fr-FR"/>
        </w:rPr>
        <w:t>Ecrivez le type de cette étude selon :</w:t>
      </w:r>
    </w:p>
    <w:p w14:paraId="2799EDD9" w14:textId="77777777" w:rsidR="00D77ADA" w:rsidRPr="00D50FC5"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ascii="Cambria" w:hAnsi="Cambria" w:cs="Calibri"/>
          <w:b/>
        </w:rPr>
      </w:pPr>
      <w:r w:rsidRPr="00D50FC5">
        <w:rPr>
          <w:rFonts w:ascii="Cambria" w:hAnsi="Cambria" w:cs="Calibri"/>
          <w:b/>
        </w:rPr>
        <w:t xml:space="preserve">3.1. </w:t>
      </w:r>
      <w:proofErr w:type="spellStart"/>
      <w:r w:rsidR="00CA2358" w:rsidRPr="00D50FC5">
        <w:rPr>
          <w:rFonts w:ascii="Cambria" w:hAnsi="Cambria" w:cs="Calibri"/>
          <w:b/>
        </w:rPr>
        <w:t>Les</w:t>
      </w:r>
      <w:proofErr w:type="spellEnd"/>
      <w:r w:rsidR="00CA2358" w:rsidRPr="00D50FC5">
        <w:rPr>
          <w:rFonts w:ascii="Cambria" w:hAnsi="Cambria" w:cs="Calibri"/>
          <w:b/>
        </w:rPr>
        <w:t xml:space="preserve"> </w:t>
      </w:r>
      <w:proofErr w:type="spellStart"/>
      <w:r w:rsidR="00CA2358" w:rsidRPr="00D50FC5">
        <w:rPr>
          <w:rFonts w:ascii="Cambria" w:hAnsi="Cambria" w:cs="Calibri"/>
          <w:b/>
        </w:rPr>
        <w:t>objectifs</w:t>
      </w:r>
      <w:proofErr w:type="spellEnd"/>
      <w:r w:rsidR="00CA2358" w:rsidRPr="00D50FC5">
        <w:rPr>
          <w:rFonts w:ascii="Cambria" w:hAnsi="Cambria" w:cs="Calibri"/>
          <w:b/>
        </w:rPr>
        <w:t xml:space="preserve"> de </w:t>
      </w:r>
      <w:proofErr w:type="spellStart"/>
      <w:r w:rsidR="00CA2358" w:rsidRPr="00D50FC5">
        <w:rPr>
          <w:rFonts w:ascii="Cambria" w:hAnsi="Cambria" w:cs="Calibri"/>
          <w:b/>
        </w:rPr>
        <w:t>l'étude</w:t>
      </w:r>
      <w:proofErr w:type="spellEnd"/>
      <w:r w:rsidR="00CB2EC8" w:rsidRPr="00D50FC5">
        <w:rPr>
          <w:rFonts w:ascii="Cambria" w:hAnsi="Cambria" w:cs="Calibri"/>
          <w:b/>
        </w:rPr>
        <w:t xml:space="preserve">: </w:t>
      </w:r>
      <w:r w:rsidR="00D77ADA" w:rsidRPr="00D50FC5">
        <w:rPr>
          <w:rFonts w:ascii="Cambria" w:hAnsi="Cambria" w:cs="Calibri"/>
          <w:b/>
        </w:rPr>
        <w:t xml:space="preserve"> </w:t>
      </w:r>
    </w:p>
    <w:p w14:paraId="57465979" w14:textId="77777777" w:rsidR="00085515" w:rsidRPr="00D50FC5"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ascii="Cambria" w:hAnsi="Cambria" w:cs="Calibri"/>
          <w:b/>
        </w:rPr>
      </w:pPr>
      <w:r w:rsidRPr="00D50FC5">
        <w:rPr>
          <w:rFonts w:ascii="Cambria" w:hAnsi="Cambria" w:cs="Calibri"/>
          <w:b/>
        </w:rPr>
        <w:t xml:space="preserve">3.2. </w:t>
      </w:r>
      <w:proofErr w:type="spellStart"/>
      <w:r w:rsidR="00CA2358" w:rsidRPr="00D50FC5">
        <w:rPr>
          <w:rFonts w:ascii="Cambria" w:hAnsi="Cambria" w:cs="Calibri"/>
          <w:b/>
        </w:rPr>
        <w:t>Résultats</w:t>
      </w:r>
      <w:proofErr w:type="spellEnd"/>
      <w:r w:rsidR="00CA2358" w:rsidRPr="00D50FC5">
        <w:rPr>
          <w:rFonts w:ascii="Cambria" w:hAnsi="Cambria" w:cs="Calibri"/>
          <w:b/>
        </w:rPr>
        <w:t xml:space="preserve"> </w:t>
      </w:r>
      <w:proofErr w:type="spellStart"/>
      <w:r w:rsidR="00CA2358" w:rsidRPr="00D50FC5">
        <w:rPr>
          <w:rFonts w:ascii="Cambria" w:hAnsi="Cambria" w:cs="Calibri"/>
          <w:b/>
        </w:rPr>
        <w:t>ciblés</w:t>
      </w:r>
      <w:proofErr w:type="spellEnd"/>
      <w:r w:rsidR="00E56DB0" w:rsidRPr="00D50FC5">
        <w:rPr>
          <w:rFonts w:ascii="Cambria" w:hAnsi="Cambria" w:cs="Calibri"/>
          <w:b/>
        </w:rPr>
        <w:t xml:space="preserve"> par le </w:t>
      </w:r>
      <w:proofErr w:type="spellStart"/>
      <w:r w:rsidR="00E56DB0" w:rsidRPr="00D50FC5">
        <w:rPr>
          <w:rFonts w:ascii="Cambria" w:hAnsi="Cambria" w:cs="Calibri"/>
          <w:b/>
        </w:rPr>
        <w:t>chercheur</w:t>
      </w:r>
      <w:proofErr w:type="spellEnd"/>
      <w:r w:rsidR="00085515" w:rsidRPr="00D50FC5">
        <w:rPr>
          <w:rFonts w:ascii="Cambria" w:hAnsi="Cambria" w:cs="Calibri"/>
          <w:b/>
        </w:rPr>
        <w:t>:</w:t>
      </w:r>
    </w:p>
    <w:p w14:paraId="40E36746" w14:textId="77777777" w:rsidR="00085515" w:rsidRPr="00D50FC5"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ascii="Cambria" w:hAnsi="Cambria" w:cs="Calibri"/>
          <w:b/>
        </w:rPr>
      </w:pPr>
      <w:r w:rsidRPr="00D50FC5">
        <w:rPr>
          <w:rFonts w:ascii="Cambria" w:hAnsi="Cambria" w:cs="Calibri"/>
          <w:b/>
        </w:rPr>
        <w:t xml:space="preserve">3.3. </w:t>
      </w:r>
      <w:r w:rsidR="00E56DB0" w:rsidRPr="00D50FC5">
        <w:rPr>
          <w:rFonts w:ascii="Cambria" w:hAnsi="Cambria" w:cs="Calibri"/>
          <w:b/>
        </w:rPr>
        <w:t xml:space="preserve">La </w:t>
      </w:r>
      <w:proofErr w:type="spellStart"/>
      <w:r w:rsidR="00E56DB0" w:rsidRPr="00D50FC5">
        <w:rPr>
          <w:rFonts w:ascii="Cambria" w:hAnsi="Cambria" w:cs="Calibri"/>
          <w:b/>
        </w:rPr>
        <w:t>conception</w:t>
      </w:r>
      <w:proofErr w:type="spellEnd"/>
      <w:r w:rsidR="00E56DB0" w:rsidRPr="00D50FC5">
        <w:rPr>
          <w:rFonts w:ascii="Cambria" w:hAnsi="Cambria" w:cs="Calibri"/>
          <w:b/>
        </w:rPr>
        <w:t xml:space="preserve">/design  de </w:t>
      </w:r>
      <w:proofErr w:type="spellStart"/>
      <w:r w:rsidR="00E56DB0" w:rsidRPr="00D50FC5">
        <w:rPr>
          <w:rFonts w:ascii="Cambria" w:hAnsi="Cambria" w:cs="Calibri"/>
          <w:b/>
        </w:rPr>
        <w:t>l'essai</w:t>
      </w:r>
      <w:proofErr w:type="spellEnd"/>
      <w:r w:rsidR="00E56DB0" w:rsidRPr="00D50FC5">
        <w:rPr>
          <w:rFonts w:ascii="Cambria" w:hAnsi="Cambria" w:cs="Calibri"/>
          <w:b/>
        </w:rPr>
        <w:t xml:space="preserve"> </w:t>
      </w:r>
      <w:proofErr w:type="spellStart"/>
      <w:r w:rsidR="00E56DB0" w:rsidRPr="00D50FC5">
        <w:rPr>
          <w:rFonts w:ascii="Cambria" w:hAnsi="Cambria" w:cs="Calibri"/>
          <w:b/>
        </w:rPr>
        <w:t>clinique</w:t>
      </w:r>
      <w:proofErr w:type="spellEnd"/>
      <w:r w:rsidR="00085515" w:rsidRPr="00D50FC5">
        <w:rPr>
          <w:rFonts w:ascii="Cambria" w:hAnsi="Cambria" w:cs="Calibri"/>
          <w:b/>
        </w:rPr>
        <w:t>:</w:t>
      </w:r>
    </w:p>
    <w:p w14:paraId="6EFDCCFB" w14:textId="77777777" w:rsidR="00C96450" w:rsidRPr="00D50FC5"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ascii="Cambria" w:hAnsi="Cambria" w:cs="Calibri"/>
          <w:b/>
        </w:rPr>
      </w:pPr>
      <w:r w:rsidRPr="00D50FC5">
        <w:rPr>
          <w:rFonts w:ascii="Cambria" w:hAnsi="Cambria" w:cs="Calibri"/>
          <w:b/>
        </w:rPr>
        <w:t xml:space="preserve">3.4. </w:t>
      </w:r>
      <w:proofErr w:type="spellStart"/>
      <w:r w:rsidR="00E56DB0" w:rsidRPr="00D50FC5">
        <w:rPr>
          <w:rFonts w:ascii="Cambria" w:hAnsi="Cambria" w:cs="Calibri"/>
          <w:b/>
        </w:rPr>
        <w:t>Ecrivez</w:t>
      </w:r>
      <w:proofErr w:type="spellEnd"/>
      <w:r w:rsidR="00E56DB0" w:rsidRPr="00D50FC5">
        <w:rPr>
          <w:rFonts w:ascii="Cambria" w:hAnsi="Cambria" w:cs="Calibri"/>
          <w:b/>
        </w:rPr>
        <w:t xml:space="preserve"> </w:t>
      </w:r>
      <w:proofErr w:type="spellStart"/>
      <w:r w:rsidR="00E56DB0" w:rsidRPr="00D50FC5">
        <w:rPr>
          <w:rFonts w:ascii="Cambria" w:hAnsi="Cambria" w:cs="Calibri"/>
          <w:b/>
        </w:rPr>
        <w:t>les</w:t>
      </w:r>
      <w:proofErr w:type="spellEnd"/>
      <w:r w:rsidR="00E56DB0" w:rsidRPr="00D50FC5">
        <w:rPr>
          <w:rFonts w:ascii="Cambria" w:hAnsi="Cambria" w:cs="Calibri"/>
          <w:b/>
        </w:rPr>
        <w:t xml:space="preserve"> </w:t>
      </w:r>
      <w:proofErr w:type="spellStart"/>
      <w:r w:rsidR="00E56DB0" w:rsidRPr="00D50FC5">
        <w:rPr>
          <w:rFonts w:ascii="Cambria" w:hAnsi="Cambria" w:cs="Calibri"/>
          <w:b/>
        </w:rPr>
        <w:t>méthodes</w:t>
      </w:r>
      <w:proofErr w:type="spellEnd"/>
      <w:r w:rsidR="00E56DB0" w:rsidRPr="00D50FC5">
        <w:rPr>
          <w:rFonts w:ascii="Cambria" w:hAnsi="Cambria" w:cs="Calibri"/>
          <w:b/>
        </w:rPr>
        <w:t xml:space="preserve"> </w:t>
      </w:r>
      <w:proofErr w:type="spellStart"/>
      <w:r w:rsidR="00E56DB0" w:rsidRPr="00D50FC5">
        <w:rPr>
          <w:rFonts w:ascii="Cambria" w:hAnsi="Cambria" w:cs="Calibri"/>
          <w:b/>
        </w:rPr>
        <w:t>utilisées</w:t>
      </w:r>
      <w:proofErr w:type="spellEnd"/>
      <w:r w:rsidR="00E56DB0" w:rsidRPr="00D50FC5">
        <w:rPr>
          <w:rFonts w:ascii="Cambria" w:hAnsi="Cambria" w:cs="Calibri"/>
          <w:b/>
        </w:rPr>
        <w:t xml:space="preserve"> </w:t>
      </w:r>
      <w:proofErr w:type="spellStart"/>
      <w:r w:rsidR="00E56DB0" w:rsidRPr="00D50FC5">
        <w:rPr>
          <w:rFonts w:ascii="Cambria" w:hAnsi="Cambria" w:cs="Calibri"/>
          <w:b/>
        </w:rPr>
        <w:t>pour</w:t>
      </w:r>
      <w:proofErr w:type="spellEnd"/>
      <w:r w:rsidR="00E56DB0" w:rsidRPr="00D50FC5">
        <w:rPr>
          <w:rFonts w:ascii="Cambria" w:hAnsi="Cambria" w:cs="Calibri"/>
          <w:b/>
        </w:rPr>
        <w:t xml:space="preserve"> </w:t>
      </w:r>
      <w:proofErr w:type="spellStart"/>
      <w:r w:rsidR="00E56DB0" w:rsidRPr="00D50FC5">
        <w:rPr>
          <w:rFonts w:ascii="Cambria" w:hAnsi="Cambria" w:cs="Calibri"/>
          <w:b/>
        </w:rPr>
        <w:t>assurer</w:t>
      </w:r>
      <w:proofErr w:type="spellEnd"/>
      <w:r w:rsidR="00E56DB0" w:rsidRPr="00D50FC5">
        <w:rPr>
          <w:rFonts w:ascii="Cambria" w:hAnsi="Cambria" w:cs="Calibri"/>
          <w:b/>
        </w:rPr>
        <w:t xml:space="preserve"> la </w:t>
      </w:r>
      <w:proofErr w:type="spellStart"/>
      <w:r w:rsidR="00E56DB0" w:rsidRPr="00D50FC5">
        <w:rPr>
          <w:rFonts w:ascii="Cambria" w:hAnsi="Cambria" w:cs="Calibri"/>
          <w:b/>
        </w:rPr>
        <w:t>validité</w:t>
      </w:r>
      <w:proofErr w:type="spellEnd"/>
      <w:r w:rsidR="00E56DB0" w:rsidRPr="00D50FC5">
        <w:rPr>
          <w:rFonts w:ascii="Cambria" w:hAnsi="Cambria" w:cs="Calibri"/>
          <w:b/>
        </w:rPr>
        <w:t xml:space="preserve"> de </w:t>
      </w:r>
      <w:proofErr w:type="spellStart"/>
      <w:r w:rsidR="00E56DB0" w:rsidRPr="00D50FC5">
        <w:rPr>
          <w:rFonts w:ascii="Cambria" w:hAnsi="Cambria" w:cs="Calibri"/>
          <w:b/>
        </w:rPr>
        <w:t>l'étude</w:t>
      </w:r>
      <w:proofErr w:type="spellEnd"/>
      <w:r w:rsidR="00085515" w:rsidRPr="00D50FC5">
        <w:rPr>
          <w:rFonts w:ascii="Cambria" w:hAnsi="Cambria" w:cs="Calibri"/>
          <w:b/>
        </w:rPr>
        <w:t>:</w:t>
      </w:r>
    </w:p>
    <w:p w14:paraId="19ADB03F" w14:textId="77777777" w:rsidR="007D4D11" w:rsidRPr="00D50FC5" w:rsidRDefault="00337334" w:rsidP="00C45ECE">
      <w:pPr>
        <w:pStyle w:val="ListParagraph"/>
        <w:numPr>
          <w:ilvl w:val="1"/>
          <w:numId w:val="2"/>
        </w:numPr>
        <w:spacing w:after="0"/>
        <w:ind w:left="425" w:hanging="425"/>
        <w:rPr>
          <w:rFonts w:ascii="Cambria" w:hAnsi="Cambria" w:cs="Calibri"/>
        </w:rPr>
      </w:pPr>
      <w:r w:rsidRPr="00D50FC5">
        <w:rPr>
          <w:rFonts w:ascii="Cambria" w:hAnsi="Cambria"/>
          <w:lang w:val="fr-FR"/>
        </w:rPr>
        <w:t>Quelle a été la population</w:t>
      </w:r>
      <w:r w:rsidR="00C96450" w:rsidRPr="00D50FC5">
        <w:rPr>
          <w:rFonts w:ascii="Cambria" w:hAnsi="Cambria"/>
          <w:lang w:val="fr-FR"/>
        </w:rPr>
        <w:t xml:space="preserve"> cible et la population</w:t>
      </w:r>
      <w:r w:rsidRPr="00D50FC5">
        <w:rPr>
          <w:rFonts w:ascii="Cambria" w:hAnsi="Cambria"/>
          <w:lang w:val="fr-FR"/>
        </w:rPr>
        <w:t xml:space="preserve"> accessible de cette </w:t>
      </w:r>
      <w:proofErr w:type="gramStart"/>
      <w:r w:rsidRPr="00D50FC5">
        <w:rPr>
          <w:rFonts w:ascii="Cambria" w:hAnsi="Cambria"/>
          <w:lang w:val="fr-FR"/>
        </w:rPr>
        <w:t>étude</w:t>
      </w:r>
      <w:r w:rsidR="007D4D11" w:rsidRPr="00D50FC5">
        <w:rPr>
          <w:rFonts w:ascii="Cambria" w:hAnsi="Cambria" w:cs="Calibri"/>
        </w:rPr>
        <w:t>?</w:t>
      </w:r>
      <w:proofErr w:type="gramEnd"/>
    </w:p>
    <w:p w14:paraId="374F2C7D" w14:textId="77777777" w:rsidR="00C96450" w:rsidRPr="00D50FC5" w:rsidRDefault="00337334" w:rsidP="00337334">
      <w:pPr>
        <w:pStyle w:val="Heading4"/>
        <w:numPr>
          <w:ilvl w:val="0"/>
          <w:numId w:val="0"/>
        </w:numPr>
        <w:pBdr>
          <w:top w:val="single" w:sz="4" w:space="1" w:color="auto"/>
          <w:left w:val="single" w:sz="4" w:space="4" w:color="auto"/>
          <w:bottom w:val="single" w:sz="4" w:space="1" w:color="auto"/>
          <w:right w:val="single" w:sz="4" w:space="4" w:color="auto"/>
        </w:pBdr>
        <w:ind w:left="864" w:hanging="864"/>
        <w:rPr>
          <w:rFonts w:cs="Calibri"/>
          <w:b/>
          <w:i w:val="0"/>
          <w:color w:val="auto"/>
          <w:sz w:val="22"/>
          <w:szCs w:val="22"/>
        </w:rPr>
      </w:pPr>
      <w:r w:rsidRPr="00D50FC5">
        <w:rPr>
          <w:rFonts w:cs="Calibri"/>
          <w:b/>
          <w:i w:val="0"/>
          <w:color w:val="auto"/>
          <w:sz w:val="22"/>
          <w:szCs w:val="22"/>
        </w:rPr>
        <w:t xml:space="preserve">La </w:t>
      </w:r>
      <w:proofErr w:type="spellStart"/>
      <w:r w:rsidRPr="00D50FC5">
        <w:rPr>
          <w:rFonts w:cs="Calibri"/>
          <w:b/>
          <w:i w:val="0"/>
          <w:color w:val="auto"/>
          <w:sz w:val="22"/>
          <w:szCs w:val="22"/>
        </w:rPr>
        <w:t>population</w:t>
      </w:r>
      <w:proofErr w:type="spellEnd"/>
      <w:r w:rsidRPr="00D50FC5">
        <w:rPr>
          <w:rFonts w:cs="Calibri"/>
          <w:b/>
          <w:i w:val="0"/>
          <w:color w:val="auto"/>
          <w:sz w:val="22"/>
          <w:szCs w:val="22"/>
        </w:rPr>
        <w:t xml:space="preserve"> </w:t>
      </w:r>
      <w:proofErr w:type="spellStart"/>
      <w:r w:rsidR="00C96450" w:rsidRPr="00D50FC5">
        <w:rPr>
          <w:rFonts w:cs="Calibri"/>
          <w:b/>
          <w:i w:val="0"/>
          <w:color w:val="auto"/>
          <w:sz w:val="22"/>
          <w:szCs w:val="22"/>
        </w:rPr>
        <w:t>cible</w:t>
      </w:r>
      <w:proofErr w:type="spellEnd"/>
      <w:r w:rsidR="00C96450" w:rsidRPr="00D50FC5">
        <w:rPr>
          <w:rFonts w:cs="Calibri"/>
          <w:b/>
          <w:i w:val="0"/>
          <w:color w:val="auto"/>
          <w:sz w:val="22"/>
          <w:szCs w:val="22"/>
        </w:rPr>
        <w:t xml:space="preserve">:                                                           </w:t>
      </w:r>
    </w:p>
    <w:p w14:paraId="736A9BD0" w14:textId="77777777" w:rsidR="00C96450" w:rsidRPr="00D50FC5" w:rsidRDefault="00C96450" w:rsidP="00C96450">
      <w:pPr>
        <w:pStyle w:val="Heading4"/>
        <w:numPr>
          <w:ilvl w:val="0"/>
          <w:numId w:val="0"/>
        </w:numPr>
        <w:pBdr>
          <w:top w:val="single" w:sz="4" w:space="1" w:color="auto"/>
          <w:left w:val="single" w:sz="4" w:space="4" w:color="auto"/>
          <w:bottom w:val="single" w:sz="4" w:space="1" w:color="auto"/>
          <w:right w:val="single" w:sz="4" w:space="4" w:color="auto"/>
        </w:pBdr>
        <w:ind w:left="864" w:hanging="864"/>
        <w:rPr>
          <w:rFonts w:cs="Calibri"/>
          <w:b/>
          <w:i w:val="0"/>
          <w:color w:val="auto"/>
          <w:sz w:val="22"/>
          <w:szCs w:val="22"/>
        </w:rPr>
      </w:pPr>
      <w:r w:rsidRPr="00D50FC5">
        <w:rPr>
          <w:rFonts w:cs="Calibri"/>
          <w:b/>
          <w:i w:val="0"/>
          <w:color w:val="auto"/>
          <w:sz w:val="22"/>
          <w:szCs w:val="22"/>
        </w:rPr>
        <w:t xml:space="preserve">La </w:t>
      </w:r>
      <w:proofErr w:type="spellStart"/>
      <w:r w:rsidRPr="00D50FC5">
        <w:rPr>
          <w:rFonts w:cs="Calibri"/>
          <w:b/>
          <w:i w:val="0"/>
          <w:color w:val="auto"/>
          <w:sz w:val="22"/>
          <w:szCs w:val="22"/>
        </w:rPr>
        <w:t>population</w:t>
      </w:r>
      <w:proofErr w:type="spellEnd"/>
      <w:r w:rsidRPr="00D50FC5">
        <w:rPr>
          <w:rFonts w:cs="Calibri"/>
          <w:b/>
          <w:i w:val="0"/>
          <w:color w:val="auto"/>
          <w:sz w:val="22"/>
          <w:szCs w:val="22"/>
        </w:rPr>
        <w:t xml:space="preserve"> </w:t>
      </w:r>
      <w:proofErr w:type="spellStart"/>
      <w:r w:rsidR="00337334" w:rsidRPr="00D50FC5">
        <w:rPr>
          <w:rFonts w:cs="Calibri"/>
          <w:b/>
          <w:i w:val="0"/>
          <w:color w:val="auto"/>
          <w:sz w:val="22"/>
          <w:szCs w:val="22"/>
        </w:rPr>
        <w:t>accessible</w:t>
      </w:r>
      <w:proofErr w:type="spellEnd"/>
      <w:r w:rsidR="00337334" w:rsidRPr="00D50FC5">
        <w:rPr>
          <w:rFonts w:cs="Calibri"/>
          <w:b/>
          <w:i w:val="0"/>
          <w:color w:val="auto"/>
          <w:sz w:val="22"/>
          <w:szCs w:val="22"/>
        </w:rPr>
        <w:t>:</w:t>
      </w:r>
    </w:p>
    <w:p w14:paraId="5BE863AF" w14:textId="77777777" w:rsidR="00337334" w:rsidRPr="00D50FC5" w:rsidRDefault="00337334" w:rsidP="00337334">
      <w:pPr>
        <w:pStyle w:val="ListParagraph"/>
        <w:spacing w:after="0"/>
        <w:ind w:left="425" w:firstLine="0"/>
        <w:rPr>
          <w:rFonts w:ascii="Cambria" w:hAnsi="Cambria" w:cs="Calibri"/>
        </w:rPr>
      </w:pPr>
    </w:p>
    <w:p w14:paraId="7D452AC7" w14:textId="77777777" w:rsidR="00D77ADA" w:rsidRPr="00D50FC5" w:rsidRDefault="00337334" w:rsidP="00C45ECE">
      <w:pPr>
        <w:pStyle w:val="ListParagraph"/>
        <w:numPr>
          <w:ilvl w:val="1"/>
          <w:numId w:val="2"/>
        </w:numPr>
        <w:spacing w:after="0"/>
        <w:ind w:left="425" w:hanging="425"/>
        <w:rPr>
          <w:rFonts w:ascii="Cambria" w:hAnsi="Cambria" w:cs="Calibri"/>
        </w:rPr>
      </w:pPr>
      <w:r w:rsidRPr="00D50FC5">
        <w:rPr>
          <w:rFonts w:ascii="Cambria" w:hAnsi="Cambria"/>
          <w:lang w:val="fr-FR"/>
        </w:rPr>
        <w:t xml:space="preserve">Décrivez l’échantillon </w:t>
      </w:r>
      <w:proofErr w:type="gramStart"/>
      <w:r w:rsidRPr="00D50FC5">
        <w:rPr>
          <w:rFonts w:ascii="Cambria" w:hAnsi="Cambria"/>
          <w:lang w:val="fr-FR"/>
        </w:rPr>
        <w:t>d'étude</w:t>
      </w:r>
      <w:r w:rsidR="00CB2EC8" w:rsidRPr="00D50FC5">
        <w:rPr>
          <w:rFonts w:ascii="Cambria" w:hAnsi="Cambria" w:cs="Calibri"/>
        </w:rPr>
        <w:t>:</w:t>
      </w:r>
      <w:proofErr w:type="gramEnd"/>
      <w:r w:rsidR="00D77ADA" w:rsidRPr="00D50FC5">
        <w:rPr>
          <w:rFonts w:ascii="Cambria" w:hAnsi="Cambria" w:cs="Calibri"/>
        </w:rPr>
        <w:t xml:space="preserve"> </w:t>
      </w:r>
    </w:p>
    <w:p w14:paraId="61871E4F" w14:textId="77777777" w:rsidR="00337334" w:rsidRPr="00D50FC5" w:rsidRDefault="00337334" w:rsidP="00337334">
      <w:pPr>
        <w:pBdr>
          <w:top w:val="single" w:sz="4" w:space="0" w:color="auto"/>
          <w:left w:val="single" w:sz="4" w:space="4" w:color="auto"/>
          <w:bottom w:val="single" w:sz="4" w:space="1" w:color="auto"/>
          <w:right w:val="single" w:sz="4" w:space="4" w:color="auto"/>
        </w:pBdr>
        <w:ind w:firstLine="360"/>
        <w:rPr>
          <w:rFonts w:ascii="Cambria" w:eastAsia="Times New Roman" w:hAnsi="Cambria" w:cs="Calibri"/>
          <w:b/>
          <w:lang w:eastAsia="x-none"/>
        </w:rPr>
      </w:pPr>
      <w:proofErr w:type="spellStart"/>
      <w:r w:rsidRPr="00D50FC5">
        <w:rPr>
          <w:rFonts w:ascii="Cambria" w:eastAsia="Times New Roman" w:hAnsi="Cambria" w:cs="Calibri"/>
          <w:b/>
          <w:lang w:eastAsia="x-none"/>
        </w:rPr>
        <w:t>L'échantillon</w:t>
      </w:r>
      <w:proofErr w:type="spellEnd"/>
      <w:r w:rsidRPr="00D50FC5">
        <w:rPr>
          <w:rFonts w:ascii="Cambria" w:eastAsia="Times New Roman" w:hAnsi="Cambria" w:cs="Calibri"/>
          <w:b/>
          <w:lang w:eastAsia="x-none"/>
        </w:rPr>
        <w:t xml:space="preserve"> </w:t>
      </w:r>
      <w:proofErr w:type="spellStart"/>
      <w:r w:rsidRPr="00D50FC5">
        <w:rPr>
          <w:rFonts w:ascii="Cambria" w:eastAsia="Times New Roman" w:hAnsi="Cambria" w:cs="Calibri"/>
          <w:b/>
          <w:lang w:eastAsia="x-none"/>
        </w:rPr>
        <w:t>étudié</w:t>
      </w:r>
      <w:proofErr w:type="spellEnd"/>
      <w:r w:rsidRPr="00D50FC5">
        <w:rPr>
          <w:rFonts w:ascii="Cambria" w:eastAsia="Times New Roman" w:hAnsi="Cambria" w:cs="Calibri"/>
          <w:b/>
          <w:lang w:eastAsia="x-none"/>
        </w:rPr>
        <w:t>:</w:t>
      </w:r>
    </w:p>
    <w:p w14:paraId="17A2AD05" w14:textId="77777777" w:rsidR="00337334" w:rsidRPr="00D50FC5" w:rsidRDefault="00337334" w:rsidP="00337334">
      <w:pPr>
        <w:pBdr>
          <w:top w:val="single" w:sz="4" w:space="0" w:color="auto"/>
          <w:left w:val="single" w:sz="4" w:space="4" w:color="auto"/>
          <w:bottom w:val="single" w:sz="4" w:space="1" w:color="auto"/>
          <w:right w:val="single" w:sz="4" w:space="4" w:color="auto"/>
        </w:pBdr>
        <w:ind w:firstLine="0"/>
        <w:rPr>
          <w:rFonts w:ascii="Cambria" w:eastAsia="Times New Roman" w:hAnsi="Cambria" w:cs="Calibri"/>
          <w:b/>
          <w:lang w:eastAsia="x-none"/>
        </w:rPr>
      </w:pPr>
      <w:proofErr w:type="spellStart"/>
      <w:r w:rsidRPr="00D50FC5">
        <w:rPr>
          <w:rFonts w:ascii="Cambria" w:eastAsia="Times New Roman" w:hAnsi="Cambria" w:cs="Calibri"/>
          <w:b/>
          <w:lang w:eastAsia="x-none"/>
        </w:rPr>
        <w:t>Critères</w:t>
      </w:r>
      <w:proofErr w:type="spellEnd"/>
      <w:r w:rsidRPr="00D50FC5">
        <w:rPr>
          <w:rFonts w:ascii="Cambria" w:eastAsia="Times New Roman" w:hAnsi="Cambria" w:cs="Calibri"/>
          <w:b/>
          <w:lang w:eastAsia="x-none"/>
        </w:rPr>
        <w:t xml:space="preserve"> </w:t>
      </w:r>
      <w:proofErr w:type="spellStart"/>
      <w:r w:rsidRPr="00D50FC5">
        <w:rPr>
          <w:rFonts w:ascii="Cambria" w:eastAsia="Times New Roman" w:hAnsi="Cambria" w:cs="Calibri"/>
          <w:b/>
          <w:lang w:eastAsia="x-none"/>
        </w:rPr>
        <w:t>d'inclusion</w:t>
      </w:r>
      <w:proofErr w:type="spellEnd"/>
      <w:r w:rsidRPr="00D50FC5">
        <w:rPr>
          <w:rFonts w:ascii="Cambria" w:eastAsia="Times New Roman" w:hAnsi="Cambria" w:cs="Calibri"/>
          <w:b/>
          <w:lang w:eastAsia="x-none"/>
        </w:rPr>
        <w:t xml:space="preserve"> </w:t>
      </w:r>
    </w:p>
    <w:p w14:paraId="56D45701" w14:textId="77777777" w:rsidR="00AB3C6C" w:rsidRPr="00D50FC5" w:rsidRDefault="00337334" w:rsidP="00337334">
      <w:pPr>
        <w:pBdr>
          <w:top w:val="single" w:sz="4" w:space="0" w:color="auto"/>
          <w:left w:val="single" w:sz="4" w:space="4" w:color="auto"/>
          <w:bottom w:val="single" w:sz="4" w:space="1" w:color="auto"/>
          <w:right w:val="single" w:sz="4" w:space="4" w:color="auto"/>
        </w:pBdr>
        <w:ind w:firstLine="360"/>
        <w:rPr>
          <w:rFonts w:ascii="Cambria" w:hAnsi="Cambria" w:cs="Calibri"/>
        </w:rPr>
      </w:pPr>
      <w:proofErr w:type="spellStart"/>
      <w:r w:rsidRPr="00D50FC5">
        <w:rPr>
          <w:rFonts w:ascii="Cambria" w:eastAsia="Times New Roman" w:hAnsi="Cambria" w:cs="Calibri"/>
          <w:lang w:eastAsia="x-none"/>
        </w:rPr>
        <w:t>Caractéristiques</w:t>
      </w:r>
      <w:proofErr w:type="spellEnd"/>
      <w:r w:rsidRPr="00D50FC5">
        <w:rPr>
          <w:rFonts w:ascii="Cambria" w:eastAsia="Times New Roman" w:hAnsi="Cambria" w:cs="Calibri"/>
          <w:lang w:eastAsia="x-none"/>
        </w:rPr>
        <w:t xml:space="preserve"> </w:t>
      </w:r>
      <w:proofErr w:type="spellStart"/>
      <w:r w:rsidRPr="00D50FC5">
        <w:rPr>
          <w:rFonts w:ascii="Cambria" w:eastAsia="Times New Roman" w:hAnsi="Cambria" w:cs="Calibri"/>
          <w:lang w:eastAsia="x-none"/>
        </w:rPr>
        <w:t>démographiques</w:t>
      </w:r>
      <w:proofErr w:type="spellEnd"/>
      <w:r w:rsidR="00AB3C6C" w:rsidRPr="00D50FC5">
        <w:rPr>
          <w:rFonts w:ascii="Cambria" w:hAnsi="Cambria" w:cs="Calibri"/>
        </w:rPr>
        <w:t>:</w:t>
      </w:r>
    </w:p>
    <w:p w14:paraId="2B1AB86D" w14:textId="77777777" w:rsidR="00085515" w:rsidRPr="00D50FC5" w:rsidRDefault="00337334" w:rsidP="00C96450">
      <w:pPr>
        <w:pBdr>
          <w:top w:val="single" w:sz="4" w:space="0" w:color="auto"/>
          <w:left w:val="single" w:sz="4" w:space="4" w:color="auto"/>
          <w:bottom w:val="single" w:sz="4" w:space="1" w:color="auto"/>
          <w:right w:val="single" w:sz="4" w:space="4" w:color="auto"/>
        </w:pBdr>
        <w:ind w:firstLine="360"/>
        <w:rPr>
          <w:rFonts w:ascii="Cambria" w:hAnsi="Cambria" w:cs="Calibri"/>
        </w:rPr>
      </w:pPr>
      <w:proofErr w:type="spellStart"/>
      <w:r w:rsidRPr="00D50FC5">
        <w:rPr>
          <w:rFonts w:ascii="Cambria" w:hAnsi="Cambria" w:cs="Calibri"/>
        </w:rPr>
        <w:t>Caractéristiques</w:t>
      </w:r>
      <w:proofErr w:type="spellEnd"/>
      <w:r w:rsidRPr="00D50FC5">
        <w:rPr>
          <w:rFonts w:ascii="Cambria" w:hAnsi="Cambria" w:cs="Calibri"/>
        </w:rPr>
        <w:t xml:space="preserve"> </w:t>
      </w:r>
      <w:proofErr w:type="spellStart"/>
      <w:r w:rsidRPr="00D50FC5">
        <w:rPr>
          <w:rFonts w:ascii="Cambria" w:hAnsi="Cambria" w:cs="Calibri"/>
        </w:rPr>
        <w:t>cliniques</w:t>
      </w:r>
      <w:proofErr w:type="spellEnd"/>
      <w:r w:rsidRPr="00D50FC5">
        <w:rPr>
          <w:rFonts w:ascii="Cambria" w:hAnsi="Cambria" w:cs="Calibri"/>
        </w:rPr>
        <w:t>:</w:t>
      </w:r>
    </w:p>
    <w:p w14:paraId="3B21F920" w14:textId="77777777" w:rsidR="00337334" w:rsidRPr="00D50FC5" w:rsidRDefault="00337334" w:rsidP="00337334">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cs="Calibri"/>
          <w:b/>
          <w:i w:val="0"/>
          <w:iCs w:val="0"/>
          <w:color w:val="auto"/>
          <w:sz w:val="22"/>
          <w:szCs w:val="22"/>
        </w:rPr>
      </w:pPr>
      <w:proofErr w:type="spellStart"/>
      <w:r w:rsidRPr="00D50FC5">
        <w:rPr>
          <w:rFonts w:cs="Calibri"/>
          <w:b/>
          <w:i w:val="0"/>
          <w:iCs w:val="0"/>
          <w:color w:val="auto"/>
          <w:sz w:val="22"/>
          <w:szCs w:val="22"/>
        </w:rPr>
        <w:t>Critères</w:t>
      </w:r>
      <w:proofErr w:type="spellEnd"/>
      <w:r w:rsidRPr="00D50FC5">
        <w:rPr>
          <w:rFonts w:cs="Calibri"/>
          <w:b/>
          <w:i w:val="0"/>
          <w:iCs w:val="0"/>
          <w:color w:val="auto"/>
          <w:sz w:val="22"/>
          <w:szCs w:val="22"/>
        </w:rPr>
        <w:t xml:space="preserve"> </w:t>
      </w:r>
      <w:proofErr w:type="spellStart"/>
      <w:r w:rsidRPr="00D50FC5">
        <w:rPr>
          <w:rFonts w:cs="Calibri"/>
          <w:b/>
          <w:i w:val="0"/>
          <w:iCs w:val="0"/>
          <w:color w:val="auto"/>
          <w:sz w:val="22"/>
          <w:szCs w:val="22"/>
        </w:rPr>
        <w:t>d'exclusion</w:t>
      </w:r>
      <w:proofErr w:type="spellEnd"/>
      <w:r w:rsidRPr="00D50FC5">
        <w:rPr>
          <w:rFonts w:cs="Calibri"/>
          <w:b/>
          <w:i w:val="0"/>
          <w:iCs w:val="0"/>
          <w:color w:val="auto"/>
          <w:sz w:val="22"/>
          <w:szCs w:val="22"/>
        </w:rPr>
        <w:t xml:space="preserve"> </w:t>
      </w:r>
    </w:p>
    <w:p w14:paraId="215F1E10" w14:textId="77777777" w:rsidR="00AB3C6C" w:rsidRPr="00D50FC5" w:rsidRDefault="00337334" w:rsidP="00337334">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cs="Calibri"/>
          <w:i w:val="0"/>
          <w:iCs w:val="0"/>
          <w:color w:val="auto"/>
          <w:sz w:val="22"/>
          <w:szCs w:val="22"/>
        </w:rPr>
      </w:pPr>
      <w:r w:rsidRPr="00D50FC5">
        <w:rPr>
          <w:rFonts w:cs="Calibri"/>
          <w:i w:val="0"/>
          <w:iCs w:val="0"/>
          <w:color w:val="auto"/>
          <w:sz w:val="22"/>
          <w:szCs w:val="22"/>
        </w:rPr>
        <w:t>(</w:t>
      </w:r>
      <w:proofErr w:type="spellStart"/>
      <w:r w:rsidRPr="00D50FC5">
        <w:rPr>
          <w:rFonts w:cs="Calibri"/>
          <w:i w:val="0"/>
          <w:iCs w:val="0"/>
          <w:color w:val="auto"/>
          <w:sz w:val="22"/>
          <w:szCs w:val="22"/>
        </w:rPr>
        <w:t>Certaines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catégories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peuvent</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être</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manquantes</w:t>
      </w:r>
      <w:proofErr w:type="spellEnd"/>
      <w:r w:rsidRPr="00D50FC5">
        <w:rPr>
          <w:rFonts w:cs="Calibri"/>
          <w:i w:val="0"/>
          <w:iCs w:val="0"/>
          <w:color w:val="auto"/>
          <w:sz w:val="22"/>
          <w:szCs w:val="22"/>
        </w:rPr>
        <w:t>):</w:t>
      </w:r>
    </w:p>
    <w:p w14:paraId="591112B2" w14:textId="77777777" w:rsidR="00337334" w:rsidRPr="00D50FC5" w:rsidRDefault="00337334" w:rsidP="00E66FF2">
      <w:pPr>
        <w:pStyle w:val="Heading4"/>
        <w:numPr>
          <w:ilvl w:val="0"/>
          <w:numId w:val="0"/>
        </w:numPr>
        <w:pBdr>
          <w:top w:val="single" w:sz="4" w:space="0" w:color="auto"/>
          <w:left w:val="single" w:sz="4" w:space="4" w:color="auto"/>
          <w:bottom w:val="single" w:sz="4" w:space="1" w:color="auto"/>
          <w:right w:val="single" w:sz="4" w:space="4" w:color="auto"/>
        </w:pBdr>
        <w:ind w:firstLine="426"/>
        <w:rPr>
          <w:rFonts w:cs="Calibri"/>
          <w:i w:val="0"/>
          <w:iCs w:val="0"/>
          <w:color w:val="auto"/>
          <w:sz w:val="22"/>
          <w:szCs w:val="22"/>
        </w:rPr>
      </w:pPr>
      <w:proofErr w:type="spellStart"/>
      <w:r w:rsidRPr="00D50FC5">
        <w:rPr>
          <w:rFonts w:cs="Calibri"/>
          <w:i w:val="0"/>
          <w:iCs w:val="0"/>
          <w:color w:val="auto"/>
          <w:sz w:val="22"/>
          <w:szCs w:val="22"/>
        </w:rPr>
        <w:t>Facteurs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qui</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induisent</w:t>
      </w:r>
      <w:proofErr w:type="spellEnd"/>
      <w:r w:rsidRPr="00D50FC5">
        <w:rPr>
          <w:rFonts w:cs="Calibri"/>
          <w:i w:val="0"/>
          <w:iCs w:val="0"/>
          <w:color w:val="auto"/>
          <w:sz w:val="22"/>
          <w:szCs w:val="22"/>
        </w:rPr>
        <w:t xml:space="preserve"> des </w:t>
      </w:r>
      <w:proofErr w:type="spellStart"/>
      <w:r w:rsidRPr="00D50FC5">
        <w:rPr>
          <w:rFonts w:cs="Calibri"/>
          <w:i w:val="0"/>
          <w:iCs w:val="0"/>
          <w:color w:val="auto"/>
          <w:sz w:val="22"/>
          <w:szCs w:val="22"/>
        </w:rPr>
        <w:t>erreurs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maladies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coexistâtes</w:t>
      </w:r>
      <w:proofErr w:type="spellEnd"/>
      <w:r w:rsidRPr="00D50FC5">
        <w:rPr>
          <w:rFonts w:cs="Calibri"/>
          <w:i w:val="0"/>
          <w:iCs w:val="0"/>
          <w:color w:val="auto"/>
          <w:sz w:val="22"/>
          <w:szCs w:val="22"/>
        </w:rPr>
        <w:t xml:space="preserve"> / </w:t>
      </w:r>
      <w:proofErr w:type="spellStart"/>
      <w:r w:rsidRPr="00D50FC5">
        <w:rPr>
          <w:rFonts w:cs="Calibri"/>
          <w:i w:val="0"/>
          <w:iCs w:val="0"/>
          <w:color w:val="auto"/>
          <w:sz w:val="22"/>
          <w:szCs w:val="22"/>
        </w:rPr>
        <w:t>traitements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concomitants</w:t>
      </w:r>
      <w:proofErr w:type="spellEnd"/>
      <w:r w:rsidRPr="00D50FC5">
        <w:rPr>
          <w:rFonts w:cs="Calibri"/>
          <w:i w:val="0"/>
          <w:iCs w:val="0"/>
          <w:color w:val="auto"/>
          <w:sz w:val="22"/>
          <w:szCs w:val="22"/>
        </w:rPr>
        <w:t xml:space="preserve">): </w:t>
      </w:r>
    </w:p>
    <w:p w14:paraId="7F070A0E" w14:textId="77777777" w:rsidR="00337334" w:rsidRPr="00D50FC5" w:rsidRDefault="00337334" w:rsidP="00AA47CB">
      <w:pPr>
        <w:pStyle w:val="Heading4"/>
        <w:numPr>
          <w:ilvl w:val="0"/>
          <w:numId w:val="0"/>
        </w:numPr>
        <w:pBdr>
          <w:top w:val="single" w:sz="4" w:space="0" w:color="auto"/>
          <w:left w:val="single" w:sz="4" w:space="4" w:color="auto"/>
          <w:bottom w:val="single" w:sz="4" w:space="1" w:color="auto"/>
          <w:right w:val="single" w:sz="4" w:space="4" w:color="auto"/>
        </w:pBdr>
        <w:ind w:firstLine="426"/>
        <w:rPr>
          <w:rFonts w:cs="Calibri"/>
          <w:i w:val="0"/>
          <w:iCs w:val="0"/>
          <w:color w:val="auto"/>
          <w:sz w:val="22"/>
          <w:szCs w:val="22"/>
        </w:rPr>
      </w:pPr>
      <w:proofErr w:type="spellStart"/>
      <w:r w:rsidRPr="00D50FC5">
        <w:rPr>
          <w:rFonts w:cs="Calibri"/>
          <w:i w:val="0"/>
          <w:iCs w:val="0"/>
          <w:color w:val="auto"/>
          <w:sz w:val="22"/>
          <w:szCs w:val="22"/>
        </w:rPr>
        <w:t>Effets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secondaires</w:t>
      </w:r>
      <w:proofErr w:type="spellEnd"/>
      <w:r w:rsidRPr="00D50FC5">
        <w:rPr>
          <w:rFonts w:cs="Calibri"/>
          <w:i w:val="0"/>
          <w:iCs w:val="0"/>
          <w:color w:val="auto"/>
          <w:sz w:val="22"/>
          <w:szCs w:val="22"/>
        </w:rPr>
        <w:t xml:space="preserve">: </w:t>
      </w:r>
    </w:p>
    <w:p w14:paraId="4C19C1A8" w14:textId="77777777" w:rsidR="00337334" w:rsidRPr="00D50FC5" w:rsidRDefault="00337334" w:rsidP="00AA47CB">
      <w:pPr>
        <w:pStyle w:val="Heading4"/>
        <w:numPr>
          <w:ilvl w:val="0"/>
          <w:numId w:val="0"/>
        </w:numPr>
        <w:pBdr>
          <w:top w:val="single" w:sz="4" w:space="0" w:color="auto"/>
          <w:left w:val="single" w:sz="4" w:space="4" w:color="auto"/>
          <w:bottom w:val="single" w:sz="4" w:space="1" w:color="auto"/>
          <w:right w:val="single" w:sz="4" w:space="4" w:color="auto"/>
        </w:pBdr>
        <w:ind w:firstLine="426"/>
        <w:rPr>
          <w:rFonts w:cs="Calibri"/>
          <w:i w:val="0"/>
          <w:iCs w:val="0"/>
          <w:color w:val="auto"/>
          <w:sz w:val="22"/>
          <w:szCs w:val="22"/>
        </w:rPr>
      </w:pPr>
      <w:proofErr w:type="spellStart"/>
      <w:r w:rsidRPr="00D50FC5">
        <w:rPr>
          <w:rFonts w:cs="Calibri"/>
          <w:i w:val="0"/>
          <w:iCs w:val="0"/>
          <w:color w:val="auto"/>
          <w:sz w:val="22"/>
          <w:szCs w:val="22"/>
        </w:rPr>
        <w:t>Facteurs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qui</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rendent</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difficile</w:t>
      </w:r>
      <w:proofErr w:type="spellEnd"/>
      <w:r w:rsidRPr="00D50FC5">
        <w:rPr>
          <w:rFonts w:cs="Calibri"/>
          <w:i w:val="0"/>
          <w:iCs w:val="0"/>
          <w:color w:val="auto"/>
          <w:sz w:val="22"/>
          <w:szCs w:val="22"/>
        </w:rPr>
        <w:t xml:space="preserve"> / </w:t>
      </w:r>
      <w:proofErr w:type="spellStart"/>
      <w:r w:rsidRPr="00D50FC5">
        <w:rPr>
          <w:rFonts w:cs="Calibri"/>
          <w:i w:val="0"/>
          <w:iCs w:val="0"/>
          <w:color w:val="auto"/>
          <w:sz w:val="22"/>
          <w:szCs w:val="22"/>
        </w:rPr>
        <w:t>impossible</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d'obtenir</w:t>
      </w:r>
      <w:proofErr w:type="spellEnd"/>
      <w:r w:rsidRPr="00D50FC5">
        <w:rPr>
          <w:rFonts w:cs="Calibri"/>
          <w:i w:val="0"/>
          <w:iCs w:val="0"/>
          <w:color w:val="auto"/>
          <w:sz w:val="22"/>
          <w:szCs w:val="22"/>
        </w:rPr>
        <w:t xml:space="preserve"> des </w:t>
      </w:r>
      <w:proofErr w:type="spellStart"/>
      <w:r w:rsidRPr="00D50FC5">
        <w:rPr>
          <w:rFonts w:cs="Calibri"/>
          <w:i w:val="0"/>
          <w:iCs w:val="0"/>
          <w:color w:val="auto"/>
          <w:sz w:val="22"/>
          <w:szCs w:val="22"/>
        </w:rPr>
        <w:t>données</w:t>
      </w:r>
      <w:proofErr w:type="spellEnd"/>
      <w:r w:rsidRPr="00D50FC5">
        <w:rPr>
          <w:rFonts w:cs="Calibri"/>
          <w:i w:val="0"/>
          <w:iCs w:val="0"/>
          <w:color w:val="auto"/>
          <w:sz w:val="22"/>
          <w:szCs w:val="22"/>
        </w:rPr>
        <w:t xml:space="preserve">: </w:t>
      </w:r>
    </w:p>
    <w:p w14:paraId="13272C91" w14:textId="77777777" w:rsidR="00AA47CB" w:rsidRPr="00D50FC5" w:rsidRDefault="00337334" w:rsidP="00AA47CB">
      <w:pPr>
        <w:pStyle w:val="Heading4"/>
        <w:numPr>
          <w:ilvl w:val="0"/>
          <w:numId w:val="0"/>
        </w:numPr>
        <w:pBdr>
          <w:top w:val="single" w:sz="4" w:space="0" w:color="auto"/>
          <w:left w:val="single" w:sz="4" w:space="4" w:color="auto"/>
          <w:bottom w:val="single" w:sz="4" w:space="1" w:color="auto"/>
          <w:right w:val="single" w:sz="4" w:space="4" w:color="auto"/>
        </w:pBdr>
        <w:ind w:firstLine="426"/>
        <w:rPr>
          <w:rFonts w:cs="Calibri"/>
          <w:i w:val="0"/>
          <w:iCs w:val="0"/>
          <w:color w:val="auto"/>
          <w:sz w:val="22"/>
          <w:szCs w:val="22"/>
        </w:rPr>
      </w:pPr>
      <w:proofErr w:type="spellStart"/>
      <w:r w:rsidRPr="00D50FC5">
        <w:rPr>
          <w:rFonts w:cs="Calibri"/>
          <w:i w:val="0"/>
          <w:iCs w:val="0"/>
          <w:color w:val="auto"/>
          <w:sz w:val="22"/>
          <w:szCs w:val="22"/>
        </w:rPr>
        <w:t>Aspects</w:t>
      </w:r>
      <w:proofErr w:type="spellEnd"/>
      <w:r w:rsidRPr="00D50FC5">
        <w:rPr>
          <w:rFonts w:cs="Calibri"/>
          <w:i w:val="0"/>
          <w:iCs w:val="0"/>
          <w:color w:val="auto"/>
          <w:sz w:val="22"/>
          <w:szCs w:val="22"/>
        </w:rPr>
        <w:t xml:space="preserve"> </w:t>
      </w:r>
      <w:proofErr w:type="spellStart"/>
      <w:r w:rsidRPr="00D50FC5">
        <w:rPr>
          <w:rFonts w:cs="Calibri"/>
          <w:i w:val="0"/>
          <w:iCs w:val="0"/>
          <w:color w:val="auto"/>
          <w:sz w:val="22"/>
          <w:szCs w:val="22"/>
        </w:rPr>
        <w:t>éthiques</w:t>
      </w:r>
      <w:proofErr w:type="spellEnd"/>
      <w:r w:rsidRPr="00D50FC5">
        <w:rPr>
          <w:rFonts w:cs="Calibri"/>
          <w:i w:val="0"/>
          <w:iCs w:val="0"/>
          <w:color w:val="auto"/>
          <w:sz w:val="22"/>
          <w:szCs w:val="22"/>
        </w:rPr>
        <w:t>:</w:t>
      </w:r>
    </w:p>
    <w:p w14:paraId="60E564AE" w14:textId="77777777" w:rsidR="00AB3C6C" w:rsidRPr="00D50FC5" w:rsidRDefault="00AB3C6C" w:rsidP="00AA47CB">
      <w:pPr>
        <w:pStyle w:val="Heading4"/>
        <w:numPr>
          <w:ilvl w:val="0"/>
          <w:numId w:val="0"/>
        </w:numPr>
        <w:pBdr>
          <w:top w:val="single" w:sz="4" w:space="0" w:color="auto"/>
          <w:left w:val="single" w:sz="4" w:space="4" w:color="auto"/>
          <w:bottom w:val="single" w:sz="4" w:space="1" w:color="auto"/>
          <w:right w:val="single" w:sz="4" w:space="4" w:color="auto"/>
        </w:pBdr>
        <w:rPr>
          <w:rFonts w:cs="Calibri"/>
          <w:i w:val="0"/>
          <w:iCs w:val="0"/>
          <w:color w:val="auto"/>
          <w:sz w:val="22"/>
          <w:szCs w:val="22"/>
        </w:rPr>
      </w:pPr>
    </w:p>
    <w:p w14:paraId="5B545547" w14:textId="77777777" w:rsidR="0021031C" w:rsidRPr="00D50FC5" w:rsidRDefault="0021031C" w:rsidP="0021031C">
      <w:pPr>
        <w:pStyle w:val="ListParagraph"/>
        <w:spacing w:after="0"/>
        <w:ind w:left="284" w:firstLine="0"/>
        <w:rPr>
          <w:rFonts w:ascii="Cambria" w:hAnsi="Cambria" w:cs="Calibri"/>
        </w:rPr>
      </w:pPr>
    </w:p>
    <w:p w14:paraId="4D587E7A" w14:textId="77777777" w:rsidR="00E66FF2" w:rsidRPr="00D50FC5" w:rsidRDefault="00213E78" w:rsidP="00C45ECE">
      <w:pPr>
        <w:pStyle w:val="ListParagraph"/>
        <w:numPr>
          <w:ilvl w:val="1"/>
          <w:numId w:val="2"/>
        </w:numPr>
        <w:spacing w:after="0"/>
        <w:ind w:left="284" w:hanging="284"/>
        <w:rPr>
          <w:rFonts w:ascii="Cambria" w:hAnsi="Cambria" w:cs="Calibri"/>
        </w:rPr>
      </w:pPr>
      <w:r w:rsidRPr="00D50FC5">
        <w:rPr>
          <w:rStyle w:val="notranslate"/>
          <w:rFonts w:ascii="Cambria" w:hAnsi="Cambria" w:cs="Calibri"/>
          <w:lang w:val="fr-FR"/>
        </w:rPr>
        <w:t>Ecrivez</w:t>
      </w:r>
      <w:r w:rsidR="00337334" w:rsidRPr="00D50FC5">
        <w:rPr>
          <w:rStyle w:val="notranslate"/>
          <w:rFonts w:ascii="Cambria" w:hAnsi="Cambria" w:cs="Calibri"/>
          <w:lang w:val="fr-FR"/>
        </w:rPr>
        <w:t xml:space="preserve"> la </w:t>
      </w:r>
      <w:r w:rsidR="00337334" w:rsidRPr="00D50FC5">
        <w:rPr>
          <w:rFonts w:ascii="Cambria" w:hAnsi="Cambria"/>
          <w:lang w:val="fr-FR"/>
        </w:rPr>
        <w:t>méthode</w:t>
      </w:r>
      <w:r w:rsidR="00337334" w:rsidRPr="00D50FC5">
        <w:rPr>
          <w:rStyle w:val="notranslate"/>
          <w:rFonts w:ascii="Cambria" w:hAnsi="Cambria" w:cs="Calibri"/>
          <w:lang w:val="fr-FR"/>
        </w:rPr>
        <w:t xml:space="preserve"> de </w:t>
      </w:r>
      <w:r w:rsidR="00337334" w:rsidRPr="00D50FC5">
        <w:rPr>
          <w:rFonts w:ascii="Cambria" w:hAnsi="Cambria"/>
          <w:lang w:val="fr-FR"/>
        </w:rPr>
        <w:t>collecte</w:t>
      </w:r>
      <w:r w:rsidR="00337334" w:rsidRPr="00D50FC5">
        <w:rPr>
          <w:rStyle w:val="notranslate"/>
          <w:rFonts w:ascii="Cambria" w:hAnsi="Cambria" w:cs="Calibri"/>
          <w:lang w:val="fr-FR"/>
        </w:rPr>
        <w:t xml:space="preserve"> de </w:t>
      </w:r>
      <w:proofErr w:type="gramStart"/>
      <w:r w:rsidR="00337334" w:rsidRPr="00D50FC5">
        <w:rPr>
          <w:rStyle w:val="notranslate"/>
          <w:rFonts w:ascii="Cambria" w:hAnsi="Cambria" w:cs="Calibri"/>
          <w:lang w:val="fr-FR"/>
        </w:rPr>
        <w:t>données:</w:t>
      </w:r>
      <w:proofErr w:type="gramEnd"/>
    </w:p>
    <w:p w14:paraId="56F8E78F" w14:textId="77777777" w:rsidR="00D77ADA" w:rsidRPr="00D50FC5" w:rsidRDefault="00337334" w:rsidP="00C96450">
      <w:pPr>
        <w:pBdr>
          <w:top w:val="single" w:sz="4" w:space="1" w:color="auto"/>
          <w:left w:val="single" w:sz="4" w:space="1" w:color="auto"/>
          <w:bottom w:val="single" w:sz="4" w:space="1" w:color="auto"/>
          <w:right w:val="single" w:sz="4" w:space="4" w:color="auto"/>
        </w:pBdr>
        <w:ind w:firstLine="0"/>
        <w:rPr>
          <w:rFonts w:ascii="Cambria" w:hAnsi="Cambria" w:cs="Calibri"/>
          <w:b/>
        </w:rPr>
      </w:pPr>
      <w:r w:rsidRPr="00D50FC5">
        <w:rPr>
          <w:rFonts w:ascii="Cambria" w:hAnsi="Cambria" w:cs="Calibri"/>
          <w:b/>
        </w:rPr>
        <w:t>6</w:t>
      </w:r>
      <w:r w:rsidR="001F2EC7" w:rsidRPr="00D50FC5">
        <w:rPr>
          <w:rFonts w:ascii="Cambria" w:hAnsi="Cambria" w:cs="Calibri"/>
          <w:b/>
        </w:rPr>
        <w:t xml:space="preserve">.1. </w:t>
      </w:r>
      <w:r w:rsidRPr="00D50FC5">
        <w:rPr>
          <w:rFonts w:ascii="Cambria" w:hAnsi="Cambria" w:cs="Calibri"/>
          <w:b/>
        </w:rPr>
        <w:t xml:space="preserve">La </w:t>
      </w:r>
      <w:proofErr w:type="spellStart"/>
      <w:r w:rsidRPr="00D50FC5">
        <w:rPr>
          <w:rFonts w:ascii="Cambria" w:hAnsi="Cambria" w:cs="Calibri"/>
          <w:b/>
        </w:rPr>
        <w:t>manière</w:t>
      </w:r>
      <w:proofErr w:type="spellEnd"/>
      <w:r w:rsidRPr="00D50FC5">
        <w:rPr>
          <w:rFonts w:ascii="Cambria" w:hAnsi="Cambria" w:cs="Calibri"/>
          <w:b/>
        </w:rPr>
        <w:t xml:space="preserve"> de </w:t>
      </w:r>
      <w:proofErr w:type="spellStart"/>
      <w:r w:rsidRPr="00D50FC5">
        <w:rPr>
          <w:rFonts w:ascii="Cambria" w:hAnsi="Cambria" w:cs="Calibri"/>
          <w:b/>
        </w:rPr>
        <w:t>collecte</w:t>
      </w:r>
      <w:proofErr w:type="spellEnd"/>
      <w:r w:rsidRPr="00D50FC5">
        <w:rPr>
          <w:rFonts w:ascii="Cambria" w:hAnsi="Cambria" w:cs="Calibri"/>
          <w:b/>
        </w:rPr>
        <w:t xml:space="preserve"> de </w:t>
      </w:r>
      <w:proofErr w:type="spellStart"/>
      <w:r w:rsidRPr="00D50FC5">
        <w:rPr>
          <w:rFonts w:ascii="Cambria" w:hAnsi="Cambria" w:cs="Calibri"/>
          <w:b/>
        </w:rPr>
        <w:t>données</w:t>
      </w:r>
      <w:proofErr w:type="spellEnd"/>
      <w:r w:rsidRPr="00D50FC5">
        <w:rPr>
          <w:rFonts w:ascii="Cambria" w:hAnsi="Cambria" w:cs="Calibri"/>
          <w:b/>
        </w:rPr>
        <w:t xml:space="preserve"> en </w:t>
      </w:r>
      <w:proofErr w:type="spellStart"/>
      <w:r w:rsidRPr="00D50FC5">
        <w:rPr>
          <w:rFonts w:ascii="Cambria" w:hAnsi="Cambria" w:cs="Calibri"/>
          <w:b/>
        </w:rPr>
        <w:t>fonction</w:t>
      </w:r>
      <w:proofErr w:type="spellEnd"/>
      <w:r w:rsidRPr="00D50FC5">
        <w:rPr>
          <w:rFonts w:ascii="Cambria" w:hAnsi="Cambria" w:cs="Calibri"/>
          <w:b/>
        </w:rPr>
        <w:t xml:space="preserve"> de la </w:t>
      </w:r>
      <w:proofErr w:type="spellStart"/>
      <w:r w:rsidRPr="00D50FC5">
        <w:rPr>
          <w:rFonts w:ascii="Cambria" w:hAnsi="Cambria" w:cs="Calibri"/>
          <w:b/>
        </w:rPr>
        <w:t>population</w:t>
      </w:r>
      <w:proofErr w:type="spellEnd"/>
      <w:r w:rsidRPr="00D50FC5">
        <w:rPr>
          <w:rFonts w:ascii="Cambria" w:hAnsi="Cambria" w:cs="Calibri"/>
          <w:b/>
        </w:rPr>
        <w:t xml:space="preserve"> incluse dans </w:t>
      </w:r>
      <w:proofErr w:type="spellStart"/>
      <w:r w:rsidRPr="00D50FC5">
        <w:rPr>
          <w:rFonts w:ascii="Cambria" w:hAnsi="Cambria" w:cs="Calibri"/>
          <w:b/>
        </w:rPr>
        <w:t>l'étude</w:t>
      </w:r>
      <w:proofErr w:type="spellEnd"/>
      <w:r w:rsidRPr="00D50FC5">
        <w:rPr>
          <w:rFonts w:ascii="Cambria" w:hAnsi="Cambria" w:cs="Calibri"/>
          <w:b/>
        </w:rPr>
        <w:t>:</w:t>
      </w:r>
    </w:p>
    <w:p w14:paraId="25D83F9A" w14:textId="77777777" w:rsidR="00CB2EC8" w:rsidRPr="00D50FC5" w:rsidRDefault="00337334" w:rsidP="00C96450">
      <w:pPr>
        <w:pBdr>
          <w:top w:val="single" w:sz="4" w:space="1" w:color="auto"/>
          <w:left w:val="single" w:sz="4" w:space="1" w:color="auto"/>
          <w:bottom w:val="single" w:sz="4" w:space="1" w:color="auto"/>
          <w:right w:val="single" w:sz="4" w:space="4" w:color="auto"/>
        </w:pBdr>
        <w:ind w:firstLine="0"/>
        <w:rPr>
          <w:rFonts w:ascii="Cambria" w:hAnsi="Cambria" w:cs="Calibri"/>
          <w:b/>
        </w:rPr>
      </w:pPr>
      <w:r w:rsidRPr="00D50FC5">
        <w:rPr>
          <w:rFonts w:ascii="Cambria" w:hAnsi="Cambria" w:cs="Calibri"/>
          <w:b/>
        </w:rPr>
        <w:t>6</w:t>
      </w:r>
      <w:r w:rsidR="001F2EC7" w:rsidRPr="00D50FC5">
        <w:rPr>
          <w:rFonts w:ascii="Cambria" w:hAnsi="Cambria" w:cs="Calibri"/>
          <w:b/>
        </w:rPr>
        <w:t xml:space="preserve">.2. </w:t>
      </w:r>
      <w:r w:rsidRPr="00D50FC5">
        <w:rPr>
          <w:rFonts w:ascii="Cambria" w:hAnsi="Cambria" w:cs="Calibri"/>
          <w:b/>
        </w:rPr>
        <w:t xml:space="preserve">La </w:t>
      </w:r>
      <w:proofErr w:type="spellStart"/>
      <w:r w:rsidRPr="00D50FC5">
        <w:rPr>
          <w:rFonts w:ascii="Cambria" w:hAnsi="Cambria" w:cs="Calibri"/>
          <w:b/>
        </w:rPr>
        <w:t>manière</w:t>
      </w:r>
      <w:proofErr w:type="spellEnd"/>
      <w:r w:rsidRPr="00D50FC5">
        <w:rPr>
          <w:rFonts w:ascii="Cambria" w:hAnsi="Cambria" w:cs="Calibri"/>
          <w:b/>
        </w:rPr>
        <w:t xml:space="preserve"> de </w:t>
      </w:r>
      <w:proofErr w:type="spellStart"/>
      <w:r w:rsidRPr="00D50FC5">
        <w:rPr>
          <w:rFonts w:ascii="Cambria" w:hAnsi="Cambria" w:cs="Calibri"/>
          <w:b/>
        </w:rPr>
        <w:t>collecte</w:t>
      </w:r>
      <w:proofErr w:type="spellEnd"/>
      <w:r w:rsidRPr="00D50FC5">
        <w:rPr>
          <w:rFonts w:ascii="Cambria" w:hAnsi="Cambria" w:cs="Calibri"/>
          <w:b/>
        </w:rPr>
        <w:t xml:space="preserve"> de </w:t>
      </w:r>
      <w:proofErr w:type="spellStart"/>
      <w:r w:rsidRPr="00D50FC5">
        <w:rPr>
          <w:rFonts w:ascii="Cambria" w:hAnsi="Cambria" w:cs="Calibri"/>
          <w:b/>
        </w:rPr>
        <w:t>données</w:t>
      </w:r>
      <w:proofErr w:type="spellEnd"/>
      <w:r w:rsidRPr="00D50FC5">
        <w:rPr>
          <w:rFonts w:ascii="Cambria" w:hAnsi="Cambria" w:cs="Calibri"/>
          <w:b/>
        </w:rPr>
        <w:t xml:space="preserve"> en </w:t>
      </w:r>
      <w:proofErr w:type="spellStart"/>
      <w:r w:rsidRPr="00D50FC5">
        <w:rPr>
          <w:rFonts w:ascii="Cambria" w:hAnsi="Cambria" w:cs="Calibri"/>
          <w:b/>
        </w:rPr>
        <w:t>fonction</w:t>
      </w:r>
      <w:proofErr w:type="spellEnd"/>
      <w:r w:rsidRPr="00D50FC5">
        <w:rPr>
          <w:rFonts w:ascii="Cambria" w:hAnsi="Cambria" w:cs="Calibri"/>
          <w:b/>
        </w:rPr>
        <w:t xml:space="preserve"> de la </w:t>
      </w:r>
      <w:proofErr w:type="spellStart"/>
      <w:r w:rsidRPr="00D50FC5">
        <w:rPr>
          <w:rFonts w:ascii="Cambria" w:hAnsi="Cambria" w:cs="Calibri"/>
          <w:b/>
        </w:rPr>
        <w:t>durée</w:t>
      </w:r>
      <w:proofErr w:type="spellEnd"/>
      <w:r w:rsidRPr="00D50FC5">
        <w:rPr>
          <w:rFonts w:ascii="Cambria" w:hAnsi="Cambria" w:cs="Calibri"/>
          <w:b/>
        </w:rPr>
        <w:t xml:space="preserve"> de la </w:t>
      </w:r>
      <w:proofErr w:type="spellStart"/>
      <w:r w:rsidRPr="00D50FC5">
        <w:rPr>
          <w:rFonts w:ascii="Cambria" w:hAnsi="Cambria" w:cs="Calibri"/>
          <w:b/>
        </w:rPr>
        <w:t>collecte</w:t>
      </w:r>
      <w:proofErr w:type="spellEnd"/>
      <w:r w:rsidRPr="00D50FC5">
        <w:rPr>
          <w:rFonts w:ascii="Cambria" w:hAnsi="Cambria" w:cs="Calibri"/>
          <w:b/>
        </w:rPr>
        <w:t xml:space="preserve"> de </w:t>
      </w:r>
      <w:proofErr w:type="spellStart"/>
      <w:r w:rsidRPr="00D50FC5">
        <w:rPr>
          <w:rFonts w:ascii="Cambria" w:hAnsi="Cambria" w:cs="Calibri"/>
          <w:b/>
        </w:rPr>
        <w:t>données</w:t>
      </w:r>
      <w:proofErr w:type="spellEnd"/>
      <w:r w:rsidRPr="00D50FC5">
        <w:rPr>
          <w:rFonts w:ascii="Cambria" w:hAnsi="Cambria" w:cs="Calibri"/>
          <w:b/>
        </w:rPr>
        <w:t>:</w:t>
      </w:r>
    </w:p>
    <w:p w14:paraId="740CCAF0" w14:textId="77777777" w:rsidR="00D77ADA" w:rsidRPr="00D50FC5" w:rsidRDefault="00337334" w:rsidP="00C96450">
      <w:pPr>
        <w:pBdr>
          <w:top w:val="single" w:sz="4" w:space="1" w:color="auto"/>
          <w:left w:val="single" w:sz="4" w:space="1" w:color="auto"/>
          <w:bottom w:val="single" w:sz="4" w:space="1" w:color="auto"/>
          <w:right w:val="single" w:sz="4" w:space="4" w:color="auto"/>
        </w:pBdr>
        <w:ind w:firstLine="0"/>
        <w:rPr>
          <w:rFonts w:ascii="Cambria" w:hAnsi="Cambria" w:cs="Calibri"/>
          <w:b/>
          <w:lang w:val="fr-FR"/>
        </w:rPr>
      </w:pPr>
      <w:r w:rsidRPr="00D50FC5">
        <w:rPr>
          <w:rFonts w:ascii="Cambria" w:hAnsi="Cambria" w:cs="Calibri"/>
          <w:b/>
        </w:rPr>
        <w:t>6</w:t>
      </w:r>
      <w:r w:rsidR="001F2EC7" w:rsidRPr="00D50FC5">
        <w:rPr>
          <w:rFonts w:ascii="Cambria" w:hAnsi="Cambria" w:cs="Calibri"/>
          <w:b/>
        </w:rPr>
        <w:t xml:space="preserve">.3. </w:t>
      </w:r>
      <w:r w:rsidRPr="00D50FC5">
        <w:rPr>
          <w:rFonts w:ascii="Cambria" w:hAnsi="Cambria" w:cs="Calibri"/>
          <w:b/>
          <w:lang w:val="fr-FR"/>
        </w:rPr>
        <w:t>La manière de collecte de données en fonction du regroupement de sujets :</w:t>
      </w:r>
    </w:p>
    <w:p w14:paraId="29D24AC8" w14:textId="77777777" w:rsidR="00051F32" w:rsidRPr="00D50FC5" w:rsidRDefault="004D6F29" w:rsidP="00C45ECE">
      <w:pPr>
        <w:pStyle w:val="ListParagraph"/>
        <w:numPr>
          <w:ilvl w:val="1"/>
          <w:numId w:val="2"/>
        </w:numPr>
        <w:spacing w:after="0"/>
        <w:ind w:left="284" w:hanging="284"/>
        <w:rPr>
          <w:rFonts w:ascii="Cambria" w:hAnsi="Cambria" w:cs="Calibri"/>
        </w:rPr>
      </w:pPr>
      <w:r w:rsidRPr="00D50FC5">
        <w:rPr>
          <w:rFonts w:ascii="Cambria" w:hAnsi="Cambria"/>
          <w:lang w:val="fr-FR"/>
        </w:rPr>
        <w:t>Écrire</w:t>
      </w:r>
      <w:r w:rsidRPr="00D50FC5">
        <w:rPr>
          <w:rStyle w:val="notranslate"/>
          <w:rFonts w:ascii="Cambria" w:hAnsi="Cambria" w:cs="Calibri"/>
          <w:lang w:val="fr-FR"/>
        </w:rPr>
        <w:t xml:space="preserve"> les noms de </w:t>
      </w:r>
      <w:proofErr w:type="gramStart"/>
      <w:r w:rsidRPr="00D50FC5">
        <w:rPr>
          <w:rStyle w:val="notranslate"/>
          <w:rFonts w:ascii="Cambria" w:hAnsi="Cambria" w:cs="Calibri"/>
          <w:lang w:val="fr-FR"/>
        </w:rPr>
        <w:t>variables  du</w:t>
      </w:r>
      <w:proofErr w:type="gramEnd"/>
      <w:r w:rsidRPr="00D50FC5">
        <w:rPr>
          <w:rStyle w:val="notranslate"/>
          <w:rFonts w:ascii="Cambria" w:hAnsi="Cambria" w:cs="Calibri"/>
          <w:lang w:val="fr-FR"/>
        </w:rPr>
        <w:t xml:space="preserve"> fichier BD_ Sfr.xls</w:t>
      </w:r>
      <w:r w:rsidRPr="00D50FC5">
        <w:rPr>
          <w:rFonts w:ascii="Cambria" w:hAnsi="Cambria" w:cs="Calibri"/>
          <w:lang w:val="fr-FR"/>
        </w:rPr>
        <w:t xml:space="preserve"> </w:t>
      </w:r>
      <w:r w:rsidRPr="00D50FC5">
        <w:rPr>
          <w:rStyle w:val="notranslate"/>
          <w:rFonts w:ascii="Cambria" w:hAnsi="Cambria" w:cs="Calibri"/>
          <w:lang w:val="fr-FR"/>
        </w:rPr>
        <w:t>dans les bonnes cases ci</w:t>
      </w:r>
      <w:r w:rsidRPr="00D50FC5">
        <w:rPr>
          <w:rFonts w:ascii="Cambria" w:hAnsi="Cambria" w:cs="Calibri"/>
        </w:rPr>
        <w:t>-dessous</w:t>
      </w:r>
      <w:r w:rsidR="00354EFC" w:rsidRPr="00D50FC5">
        <w:rPr>
          <w:rFonts w:ascii="Cambria" w:hAnsi="Cambria" w:cs="Calibri"/>
        </w:rPr>
        <w:t>:</w:t>
      </w:r>
    </w:p>
    <w:tbl>
      <w:tblPr>
        <w:tblW w:w="9135" w:type="dxa"/>
        <w:tblInd w:w="-8" w:type="dxa"/>
        <w:tblCellMar>
          <w:left w:w="0" w:type="dxa"/>
          <w:right w:w="0" w:type="dxa"/>
        </w:tblCellMar>
        <w:tblLook w:val="04A0" w:firstRow="1" w:lastRow="0" w:firstColumn="1" w:lastColumn="0" w:noHBand="0" w:noVBand="1"/>
      </w:tblPr>
      <w:tblGrid>
        <w:gridCol w:w="2973"/>
        <w:gridCol w:w="3264"/>
        <w:gridCol w:w="2898"/>
      </w:tblGrid>
      <w:tr w:rsidR="004D6F29" w:rsidRPr="00D50FC5" w14:paraId="1DF4E7B6"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38B9C39" w14:textId="77777777" w:rsidR="004D6F29" w:rsidRPr="00D50FC5" w:rsidRDefault="004D6F29" w:rsidP="00C45ECE">
            <w:pPr>
              <w:numPr>
                <w:ilvl w:val="0"/>
                <w:numId w:val="9"/>
              </w:numPr>
              <w:spacing w:after="0"/>
              <w:ind w:left="641" w:firstLine="0"/>
              <w:contextualSpacing w:val="0"/>
              <w:rPr>
                <w:rFonts w:ascii="Cambria" w:hAnsi="Cambria" w:cs="Calibri"/>
                <w:b/>
                <w:bCs/>
                <w:lang w:val="fr-FR"/>
              </w:rPr>
            </w:pPr>
            <w:r w:rsidRPr="00D50FC5">
              <w:rPr>
                <w:rFonts w:ascii="Cambria" w:hAnsi="Cambria" w:cs="Calibri"/>
                <w:b/>
                <w:lang w:val="fr-FR"/>
              </w:rPr>
              <w:t>Variables</w:t>
            </w:r>
            <w:r w:rsidRPr="00D50FC5">
              <w:rPr>
                <w:rStyle w:val="notranslate"/>
                <w:rFonts w:ascii="Cambria" w:hAnsi="Cambria" w:cs="Calibri"/>
                <w:b/>
                <w:bCs/>
                <w:lang w:val="fr-FR"/>
              </w:rPr>
              <w:t xml:space="preserve"> qualitatives</w:t>
            </w:r>
            <w:r w:rsidRPr="00D50FC5">
              <w:rPr>
                <w:rFonts w:ascii="Cambria" w:hAnsi="Cambria" w:cs="Calibri"/>
                <w:b/>
                <w:bCs/>
                <w:lang w:val="fr-FR"/>
              </w:rPr>
              <w:t xml:space="preserve"> </w:t>
            </w:r>
          </w:p>
        </w:tc>
      </w:tr>
      <w:tr w:rsidR="004D6F29" w:rsidRPr="00D50FC5" w14:paraId="54C699CC" w14:textId="77777777" w:rsidTr="00C96450">
        <w:tc>
          <w:tcPr>
            <w:tcW w:w="29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76A0303" w14:textId="77777777" w:rsidR="004D6F29" w:rsidRPr="00D50FC5" w:rsidRDefault="004D6F29" w:rsidP="002C3957">
            <w:pPr>
              <w:pStyle w:val="NormalWeb"/>
              <w:spacing w:before="0" w:beforeAutospacing="0" w:after="0" w:afterAutospacing="0" w:line="252" w:lineRule="auto"/>
              <w:jc w:val="both"/>
              <w:rPr>
                <w:rFonts w:ascii="Cambria" w:hAnsi="Cambria"/>
                <w:sz w:val="22"/>
                <w:szCs w:val="22"/>
                <w:lang w:val="fr-FR"/>
              </w:rPr>
            </w:pPr>
            <w:r w:rsidRPr="00D50FC5">
              <w:rPr>
                <w:rStyle w:val="notranslate"/>
                <w:rFonts w:ascii="Cambria" w:hAnsi="Cambria" w:cs="Calibri"/>
                <w:sz w:val="22"/>
                <w:szCs w:val="22"/>
                <w:lang w:val="fr-FR"/>
              </w:rPr>
              <w:t>Nominales</w:t>
            </w:r>
            <w:r w:rsidRPr="00D50FC5">
              <w:rPr>
                <w:rFonts w:ascii="Cambria" w:hAnsi="Cambria"/>
                <w:sz w:val="22"/>
                <w:szCs w:val="22"/>
                <w:lang w:val="fr-FR"/>
              </w:rPr>
              <w:t xml:space="preserve"> </w:t>
            </w:r>
          </w:p>
          <w:p w14:paraId="19027863" w14:textId="77777777" w:rsidR="004D6F29" w:rsidRPr="00D50FC5" w:rsidRDefault="004D6F29" w:rsidP="004D6F29">
            <w:pPr>
              <w:spacing w:after="0"/>
              <w:ind w:left="521" w:firstLine="0"/>
              <w:contextualSpacing w:val="0"/>
              <w:rPr>
                <w:rFonts w:ascii="Cambria" w:hAnsi="Cambria"/>
                <w:lang w:val="fr-FR"/>
              </w:rPr>
            </w:pPr>
          </w:p>
        </w:tc>
        <w:tc>
          <w:tcPr>
            <w:tcW w:w="32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ED12FD5" w14:textId="77777777" w:rsidR="004D6F29" w:rsidRPr="00D50FC5" w:rsidRDefault="004D6F29" w:rsidP="002C3957">
            <w:pPr>
              <w:pStyle w:val="NormalWeb"/>
              <w:spacing w:before="0" w:beforeAutospacing="0" w:after="0" w:afterAutospacing="0" w:line="252" w:lineRule="auto"/>
              <w:jc w:val="both"/>
              <w:rPr>
                <w:rFonts w:ascii="Cambria" w:hAnsi="Cambria"/>
                <w:sz w:val="22"/>
                <w:szCs w:val="22"/>
                <w:lang w:val="fr-FR"/>
              </w:rPr>
            </w:pPr>
            <w:r w:rsidRPr="00D50FC5">
              <w:rPr>
                <w:rFonts w:ascii="Cambria" w:eastAsia="Calibri" w:hAnsi="Cambria" w:cs="Calibri"/>
                <w:sz w:val="22"/>
                <w:szCs w:val="22"/>
                <w:lang w:val="fr-FR"/>
              </w:rPr>
              <w:t>Nominales ordonnées (ordinales)</w:t>
            </w:r>
          </w:p>
          <w:p w14:paraId="0A24A4E5" w14:textId="77777777" w:rsidR="004D6F29" w:rsidRPr="00D50FC5" w:rsidRDefault="004D6F29" w:rsidP="004D6F29">
            <w:pPr>
              <w:spacing w:after="0"/>
              <w:ind w:left="521" w:firstLine="0"/>
              <w:contextualSpacing w:val="0"/>
              <w:rPr>
                <w:rFonts w:ascii="Cambria" w:hAnsi="Cambria"/>
                <w:lang w:val="fr-FR"/>
              </w:rPr>
            </w:pPr>
            <w:r w:rsidRPr="00D50FC5">
              <w:rPr>
                <w:rFonts w:ascii="Cambria" w:hAnsi="Cambria" w:cs="Calibri"/>
                <w:lang w:val="fr-FR"/>
              </w:rPr>
              <w:t> </w:t>
            </w:r>
          </w:p>
        </w:tc>
        <w:tc>
          <w:tcPr>
            <w:tcW w:w="28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AD6A69B" w14:textId="77777777" w:rsidR="004D6F29" w:rsidRPr="00D50FC5" w:rsidRDefault="004D6F29" w:rsidP="002C3957">
            <w:pPr>
              <w:pStyle w:val="NormalWeb"/>
              <w:spacing w:before="0" w:beforeAutospacing="0" w:after="0" w:afterAutospacing="0" w:line="252" w:lineRule="auto"/>
              <w:jc w:val="both"/>
              <w:rPr>
                <w:rFonts w:ascii="Cambria" w:hAnsi="Cambria"/>
                <w:sz w:val="22"/>
                <w:szCs w:val="22"/>
                <w:lang w:val="fr-FR"/>
              </w:rPr>
            </w:pPr>
            <w:r w:rsidRPr="00D50FC5">
              <w:rPr>
                <w:rStyle w:val="notranslate"/>
                <w:rFonts w:ascii="Cambria" w:hAnsi="Cambria" w:cs="Calibri"/>
                <w:sz w:val="22"/>
                <w:szCs w:val="22"/>
                <w:lang w:val="fr-FR"/>
              </w:rPr>
              <w:t>Dichotomiques</w:t>
            </w:r>
          </w:p>
          <w:p w14:paraId="57C251BD" w14:textId="77777777" w:rsidR="004D6F29" w:rsidRPr="00D50FC5" w:rsidRDefault="004D6F29" w:rsidP="004D6F29">
            <w:pPr>
              <w:spacing w:after="0"/>
              <w:ind w:left="521" w:firstLine="0"/>
              <w:contextualSpacing w:val="0"/>
              <w:rPr>
                <w:rFonts w:ascii="Cambria" w:hAnsi="Cambria"/>
                <w:color w:val="FF0000"/>
                <w:lang w:val="fr-FR"/>
              </w:rPr>
            </w:pPr>
          </w:p>
        </w:tc>
      </w:tr>
      <w:tr w:rsidR="004D6F29" w:rsidRPr="00D50FC5" w14:paraId="44B039F0"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20714A7" w14:textId="77777777" w:rsidR="004D6F29" w:rsidRPr="00D50FC5" w:rsidRDefault="004D6F29" w:rsidP="00C45ECE">
            <w:pPr>
              <w:numPr>
                <w:ilvl w:val="0"/>
                <w:numId w:val="10"/>
              </w:numPr>
              <w:spacing w:after="0"/>
              <w:ind w:left="631" w:firstLine="0"/>
              <w:contextualSpacing w:val="0"/>
              <w:rPr>
                <w:rFonts w:ascii="Cambria" w:hAnsi="Cambria" w:cs="Calibri"/>
                <w:b/>
                <w:bCs/>
                <w:lang w:val="fr-FR"/>
              </w:rPr>
            </w:pPr>
            <w:r w:rsidRPr="00D50FC5">
              <w:rPr>
                <w:rStyle w:val="notranslate"/>
                <w:rFonts w:ascii="Cambria" w:hAnsi="Cambria" w:cs="Calibri"/>
                <w:b/>
                <w:bCs/>
                <w:lang w:val="fr-FR"/>
              </w:rPr>
              <w:t>Variables quantitatives</w:t>
            </w:r>
          </w:p>
        </w:tc>
      </w:tr>
      <w:tr w:rsidR="004D6F29" w:rsidRPr="00D50FC5" w14:paraId="03D7F89A" w14:textId="77777777" w:rsidTr="00C96450">
        <w:tc>
          <w:tcPr>
            <w:tcW w:w="29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7AB7BE9" w14:textId="77777777" w:rsidR="004D6F29" w:rsidRPr="00D50FC5" w:rsidRDefault="004D6F29" w:rsidP="002C3957">
            <w:pPr>
              <w:pStyle w:val="NormalWeb"/>
              <w:spacing w:before="0" w:beforeAutospacing="0" w:after="0" w:afterAutospacing="0" w:line="252" w:lineRule="auto"/>
              <w:jc w:val="both"/>
              <w:rPr>
                <w:rFonts w:ascii="Cambria" w:hAnsi="Cambria"/>
                <w:sz w:val="22"/>
                <w:szCs w:val="22"/>
                <w:lang w:val="fr-FR"/>
              </w:rPr>
            </w:pPr>
            <w:r w:rsidRPr="00D50FC5">
              <w:rPr>
                <w:rStyle w:val="notranslate"/>
                <w:rFonts w:ascii="Cambria" w:hAnsi="Cambria" w:cs="Calibri"/>
                <w:sz w:val="22"/>
                <w:szCs w:val="22"/>
                <w:lang w:val="fr-FR"/>
              </w:rPr>
              <w:t>Continuées</w:t>
            </w:r>
          </w:p>
          <w:p w14:paraId="48BD7DAC" w14:textId="77777777" w:rsidR="004D6F29" w:rsidRPr="00D50FC5" w:rsidRDefault="004D6F29" w:rsidP="004D6F29">
            <w:pPr>
              <w:spacing w:after="0"/>
              <w:ind w:left="521" w:firstLine="0"/>
              <w:contextualSpacing w:val="0"/>
              <w:rPr>
                <w:rFonts w:ascii="Cambria" w:hAnsi="Cambria"/>
                <w:lang w:val="fr-FR"/>
              </w:rPr>
            </w:pPr>
          </w:p>
        </w:tc>
        <w:tc>
          <w:tcPr>
            <w:tcW w:w="616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8B1C22" w14:textId="77777777" w:rsidR="004D6F29" w:rsidRPr="00D50FC5" w:rsidRDefault="004D6F29" w:rsidP="002C3957">
            <w:pPr>
              <w:pStyle w:val="NormalWeb"/>
              <w:spacing w:before="0" w:beforeAutospacing="0" w:after="0" w:afterAutospacing="0" w:line="252" w:lineRule="auto"/>
              <w:jc w:val="both"/>
              <w:rPr>
                <w:rFonts w:ascii="Cambria" w:hAnsi="Cambria"/>
                <w:sz w:val="22"/>
                <w:szCs w:val="22"/>
                <w:lang w:val="fr-FR"/>
              </w:rPr>
            </w:pPr>
            <w:r w:rsidRPr="00D50FC5">
              <w:rPr>
                <w:rStyle w:val="notranslate"/>
                <w:rFonts w:ascii="Cambria" w:hAnsi="Cambria" w:cs="Calibri"/>
                <w:sz w:val="22"/>
                <w:szCs w:val="22"/>
                <w:lang w:val="fr-FR"/>
              </w:rPr>
              <w:t>Discrètes</w:t>
            </w:r>
            <w:r w:rsidRPr="00D50FC5">
              <w:rPr>
                <w:rFonts w:ascii="Cambria" w:hAnsi="Cambria"/>
                <w:sz w:val="22"/>
                <w:szCs w:val="22"/>
                <w:lang w:val="fr-FR"/>
              </w:rPr>
              <w:t xml:space="preserve"> </w:t>
            </w:r>
          </w:p>
          <w:p w14:paraId="7BC3065C" w14:textId="77777777" w:rsidR="004D6F29" w:rsidRPr="00D50FC5" w:rsidRDefault="004D6F29" w:rsidP="002C3957">
            <w:pPr>
              <w:spacing w:after="0"/>
              <w:ind w:left="521" w:firstLine="0"/>
              <w:contextualSpacing w:val="0"/>
              <w:rPr>
                <w:rFonts w:ascii="Cambria" w:hAnsi="Cambria"/>
                <w:color w:val="FF0000"/>
                <w:lang w:val="fr-FR"/>
              </w:rPr>
            </w:pPr>
            <w:r w:rsidRPr="00D50FC5">
              <w:rPr>
                <w:rFonts w:ascii="Cambria" w:hAnsi="Cambria" w:cs="Calibri"/>
                <w:lang w:val="fr-FR"/>
              </w:rPr>
              <w:t> </w:t>
            </w:r>
          </w:p>
        </w:tc>
      </w:tr>
      <w:tr w:rsidR="004D6F29" w:rsidRPr="00D50FC5" w14:paraId="462A7A14"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68E51E" w14:textId="77777777" w:rsidR="004D6F29" w:rsidRPr="00D50FC5" w:rsidRDefault="004D6F29" w:rsidP="00C45ECE">
            <w:pPr>
              <w:numPr>
                <w:ilvl w:val="0"/>
                <w:numId w:val="11"/>
              </w:numPr>
              <w:spacing w:after="0"/>
              <w:ind w:left="628" w:firstLine="0"/>
              <w:contextualSpacing w:val="0"/>
              <w:rPr>
                <w:rFonts w:ascii="Cambria" w:hAnsi="Cambria" w:cs="Calibri"/>
                <w:b/>
                <w:bCs/>
                <w:lang w:val="fr-FR"/>
              </w:rPr>
            </w:pPr>
            <w:r w:rsidRPr="00D50FC5">
              <w:rPr>
                <w:rStyle w:val="notranslate"/>
                <w:rFonts w:ascii="Cambria" w:hAnsi="Cambria" w:cs="Calibri"/>
                <w:b/>
                <w:bCs/>
                <w:lang w:val="fr-FR"/>
              </w:rPr>
              <w:t>Variables de survie</w:t>
            </w:r>
            <w:r w:rsidRPr="00D50FC5">
              <w:rPr>
                <w:rFonts w:ascii="Cambria" w:hAnsi="Cambria" w:cs="Calibri"/>
                <w:b/>
                <w:bCs/>
                <w:lang w:val="fr-FR"/>
              </w:rPr>
              <w:t xml:space="preserve"> </w:t>
            </w:r>
          </w:p>
        </w:tc>
      </w:tr>
      <w:tr w:rsidR="004D6F29" w:rsidRPr="00D50FC5" w14:paraId="4271C81F"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69A245C" w14:textId="77777777" w:rsidR="004D6F29" w:rsidRPr="00D50FC5" w:rsidRDefault="004D6F29" w:rsidP="004D6F29">
            <w:pPr>
              <w:pStyle w:val="NormalWeb"/>
              <w:spacing w:before="0" w:beforeAutospacing="0" w:after="0" w:afterAutospacing="0" w:line="252" w:lineRule="auto"/>
              <w:jc w:val="both"/>
              <w:rPr>
                <w:rFonts w:ascii="Cambria" w:hAnsi="Cambria"/>
                <w:color w:val="FF0000"/>
                <w:sz w:val="22"/>
                <w:szCs w:val="22"/>
                <w:lang w:val="fr-FR"/>
              </w:rPr>
            </w:pPr>
            <w:r w:rsidRPr="00D50FC5">
              <w:rPr>
                <w:rFonts w:ascii="Cambria" w:hAnsi="Cambria" w:cs="Calibri"/>
                <w:color w:val="FF0000"/>
                <w:sz w:val="22"/>
                <w:szCs w:val="22"/>
                <w:lang w:val="fr-FR"/>
              </w:rPr>
              <w:t> </w:t>
            </w:r>
          </w:p>
        </w:tc>
      </w:tr>
    </w:tbl>
    <w:p w14:paraId="221719EA" w14:textId="77777777" w:rsidR="00051F32" w:rsidRPr="00D50FC5" w:rsidRDefault="00051F32" w:rsidP="00051F32">
      <w:pPr>
        <w:rPr>
          <w:rFonts w:ascii="Cambria" w:hAnsi="Cambria" w:cs="Calibri"/>
        </w:rPr>
      </w:pPr>
    </w:p>
    <w:p w14:paraId="6B49F8E0" w14:textId="77777777" w:rsidR="00051F32" w:rsidRPr="00D50FC5" w:rsidRDefault="00213E78" w:rsidP="00C45ECE">
      <w:pPr>
        <w:pStyle w:val="ListParagraph"/>
        <w:numPr>
          <w:ilvl w:val="1"/>
          <w:numId w:val="2"/>
        </w:numPr>
        <w:spacing w:after="0"/>
        <w:ind w:left="284" w:hanging="284"/>
        <w:rPr>
          <w:rFonts w:ascii="Cambria" w:hAnsi="Cambria" w:cs="Calibri"/>
        </w:rPr>
      </w:pPr>
      <w:r w:rsidRPr="00D50FC5">
        <w:rPr>
          <w:rFonts w:ascii="Cambria" w:hAnsi="Cambria"/>
          <w:lang w:val="fr-FR"/>
        </w:rPr>
        <w:t>Écrivez</w:t>
      </w:r>
      <w:r w:rsidR="004D6F29" w:rsidRPr="00D50FC5">
        <w:rPr>
          <w:rStyle w:val="notranslate"/>
          <w:rFonts w:ascii="Cambria" w:hAnsi="Cambria" w:cs="Calibri"/>
          <w:lang w:val="fr-FR"/>
        </w:rPr>
        <w:t xml:space="preserve"> les méthodes a utiliser pour la description des données (variables) de </w:t>
      </w:r>
      <w:proofErr w:type="gramStart"/>
      <w:r w:rsidR="004D6F29" w:rsidRPr="00D50FC5">
        <w:rPr>
          <w:rStyle w:val="notranslate"/>
          <w:rFonts w:ascii="Cambria" w:hAnsi="Cambria" w:cs="Calibri"/>
          <w:lang w:val="fr-FR"/>
        </w:rPr>
        <w:t>l'échantillon</w:t>
      </w:r>
      <w:r w:rsidR="00051F32" w:rsidRPr="00D50FC5">
        <w:rPr>
          <w:rFonts w:ascii="Cambria" w:hAnsi="Cambria" w:cs="Calibri"/>
        </w:rPr>
        <w:t>:</w:t>
      </w:r>
      <w:proofErr w:type="gramEnd"/>
    </w:p>
    <w:tbl>
      <w:tblPr>
        <w:tblW w:w="0" w:type="auto"/>
        <w:tblCellMar>
          <w:left w:w="0" w:type="dxa"/>
          <w:right w:w="0" w:type="dxa"/>
        </w:tblCellMar>
        <w:tblLook w:val="04A0" w:firstRow="1" w:lastRow="0" w:firstColumn="1" w:lastColumn="0" w:noHBand="0" w:noVBand="1"/>
      </w:tblPr>
      <w:tblGrid>
        <w:gridCol w:w="9011"/>
      </w:tblGrid>
      <w:tr w:rsidR="004D6F29" w:rsidRPr="00D50FC5" w14:paraId="45242B7F"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DDA589" w14:textId="77777777" w:rsidR="004D6F29" w:rsidRPr="00D50FC5" w:rsidRDefault="004D6F29" w:rsidP="004D6F29">
            <w:pPr>
              <w:spacing w:after="0"/>
              <w:ind w:firstLine="0"/>
              <w:contextualSpacing w:val="0"/>
              <w:rPr>
                <w:rFonts w:ascii="Cambria" w:eastAsia="Times New Roman" w:hAnsi="Cambria"/>
                <w:lang w:val="fr-FR"/>
              </w:rPr>
            </w:pPr>
            <w:r w:rsidRPr="00D50FC5">
              <w:rPr>
                <w:rFonts w:ascii="Cambria" w:eastAsia="Times New Roman" w:hAnsi="Cambria" w:cs="Calibri"/>
                <w:b/>
                <w:bCs/>
                <w:lang w:val="fr-FR"/>
              </w:rPr>
              <w:t>Variables qualitatives</w:t>
            </w:r>
            <w:r w:rsidRPr="00D50FC5">
              <w:rPr>
                <w:rFonts w:ascii="Cambria" w:eastAsia="Times New Roman" w:hAnsi="Cambria"/>
                <w:lang w:val="fr-FR"/>
              </w:rPr>
              <w:t xml:space="preserve"> </w:t>
            </w:r>
            <w:r w:rsidRPr="00D50FC5">
              <w:rPr>
                <w:rFonts w:ascii="Cambria" w:eastAsia="Times New Roman" w:hAnsi="Cambria" w:cs="Calibri"/>
                <w:lang w:val="fr-FR"/>
              </w:rPr>
              <w:t>(tableau</w:t>
            </w:r>
            <w:r w:rsidRPr="00D50FC5">
              <w:rPr>
                <w:rFonts w:ascii="Cambria" w:eastAsia="Times New Roman" w:hAnsi="Cambria"/>
                <w:lang w:val="fr-FR"/>
              </w:rPr>
              <w:t xml:space="preserve"> </w:t>
            </w:r>
            <w:r w:rsidRPr="00D50FC5">
              <w:rPr>
                <w:rFonts w:ascii="Cambria" w:eastAsia="Times New Roman" w:hAnsi="Cambria" w:cs="Calibri"/>
                <w:lang w:val="fr-FR"/>
              </w:rPr>
              <w:t>de</w:t>
            </w:r>
            <w:r w:rsidRPr="00D50FC5">
              <w:rPr>
                <w:rFonts w:ascii="Cambria" w:eastAsia="Times New Roman" w:hAnsi="Cambria"/>
                <w:lang w:val="fr-FR"/>
              </w:rPr>
              <w:t xml:space="preserve"> </w:t>
            </w:r>
            <w:r w:rsidRPr="00D50FC5">
              <w:rPr>
                <w:rFonts w:ascii="Cambria" w:eastAsia="Times New Roman" w:hAnsi="Cambria" w:cs="Calibri"/>
                <w:lang w:val="fr-FR"/>
              </w:rPr>
              <w:t>fréquence, graphique sectoriel/camembert/colonne/barre, etc.)</w:t>
            </w:r>
            <w:r w:rsidRPr="00D50FC5">
              <w:rPr>
                <w:rFonts w:ascii="Cambria" w:eastAsia="Times New Roman" w:hAnsi="Cambria"/>
                <w:lang w:val="fr-FR"/>
              </w:rPr>
              <w:t xml:space="preserve"> </w:t>
            </w:r>
          </w:p>
        </w:tc>
      </w:tr>
      <w:tr w:rsidR="004D6F29" w:rsidRPr="00D50FC5" w14:paraId="4326AA6F"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7A57FDB" w14:textId="77777777" w:rsidR="004D6F29" w:rsidRPr="00D50FC5" w:rsidRDefault="004D6F29" w:rsidP="00C45ECE">
            <w:pPr>
              <w:numPr>
                <w:ilvl w:val="0"/>
                <w:numId w:val="12"/>
              </w:numPr>
              <w:spacing w:after="0"/>
              <w:ind w:left="521" w:firstLine="0"/>
              <w:contextualSpacing w:val="0"/>
              <w:rPr>
                <w:rFonts w:ascii="Cambria" w:hAnsi="Cambria"/>
                <w:lang w:val="fr-FR"/>
              </w:rPr>
            </w:pPr>
          </w:p>
        </w:tc>
      </w:tr>
      <w:tr w:rsidR="004D6F29" w:rsidRPr="00D50FC5" w14:paraId="6DC15D70" w14:textId="77777777" w:rsidTr="002C3957">
        <w:trPr>
          <w:trHeight w:val="344"/>
        </w:trPr>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D652ECE" w14:textId="77777777" w:rsidR="004D6F29" w:rsidRPr="00D50FC5" w:rsidRDefault="004D6F29" w:rsidP="004D6F29">
            <w:pPr>
              <w:spacing w:after="0"/>
              <w:ind w:firstLine="0"/>
              <w:contextualSpacing w:val="0"/>
              <w:rPr>
                <w:rFonts w:ascii="Cambria" w:eastAsia="Times New Roman" w:hAnsi="Cambria"/>
                <w:lang w:val="fr-FR"/>
              </w:rPr>
            </w:pPr>
            <w:r w:rsidRPr="00D50FC5">
              <w:rPr>
                <w:rFonts w:ascii="Cambria" w:eastAsia="Times New Roman" w:hAnsi="Cambria" w:cs="Calibri"/>
                <w:b/>
                <w:bCs/>
                <w:lang w:val="fr-FR"/>
              </w:rPr>
              <w:t>Variables quantitatives</w:t>
            </w:r>
            <w:r w:rsidRPr="00D50FC5">
              <w:rPr>
                <w:rFonts w:ascii="Cambria" w:eastAsia="Times New Roman" w:hAnsi="Cambria"/>
                <w:lang w:val="fr-FR"/>
              </w:rPr>
              <w:t xml:space="preserve"> </w:t>
            </w:r>
          </w:p>
        </w:tc>
      </w:tr>
      <w:tr w:rsidR="004D6F29" w:rsidRPr="00D50FC5" w14:paraId="323A08DB"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E2A9244" w14:textId="77777777" w:rsidR="004D6F29" w:rsidRPr="00D50FC5" w:rsidRDefault="004D6F29" w:rsidP="00C45ECE">
            <w:pPr>
              <w:numPr>
                <w:ilvl w:val="0"/>
                <w:numId w:val="13"/>
              </w:numPr>
              <w:spacing w:after="0"/>
              <w:ind w:left="521" w:firstLine="0"/>
              <w:contextualSpacing w:val="0"/>
              <w:rPr>
                <w:rFonts w:ascii="Cambria" w:hAnsi="Cambria"/>
                <w:lang w:val="fr-FR"/>
              </w:rPr>
            </w:pPr>
            <w:r w:rsidRPr="00D50FC5">
              <w:rPr>
                <w:rFonts w:ascii="Cambria" w:hAnsi="Cambria" w:cs="Calibri"/>
                <w:lang w:val="fr-FR"/>
              </w:rPr>
              <w:t> </w:t>
            </w:r>
          </w:p>
        </w:tc>
      </w:tr>
      <w:tr w:rsidR="004D6F29" w:rsidRPr="00D50FC5" w14:paraId="7E65C610"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7727E57" w14:textId="77777777" w:rsidR="004D6F29" w:rsidRPr="00D50FC5" w:rsidRDefault="004D6F29" w:rsidP="004D6F29">
            <w:pPr>
              <w:spacing w:after="0"/>
              <w:ind w:firstLine="0"/>
              <w:contextualSpacing w:val="0"/>
              <w:rPr>
                <w:rFonts w:ascii="Cambria" w:eastAsia="Times New Roman" w:hAnsi="Cambria"/>
                <w:lang w:val="fr-FR"/>
              </w:rPr>
            </w:pPr>
            <w:r w:rsidRPr="00D50FC5">
              <w:rPr>
                <w:rFonts w:ascii="Cambria" w:eastAsia="Times New Roman" w:hAnsi="Cambria" w:cs="Calibri"/>
                <w:b/>
                <w:bCs/>
                <w:lang w:val="fr-FR"/>
              </w:rPr>
              <w:lastRenderedPageBreak/>
              <w:t>Variables de survie</w:t>
            </w:r>
            <w:r w:rsidRPr="00D50FC5">
              <w:rPr>
                <w:rFonts w:ascii="Cambria" w:eastAsia="Times New Roman" w:hAnsi="Cambria"/>
                <w:lang w:val="fr-FR"/>
              </w:rPr>
              <w:t xml:space="preserve"> </w:t>
            </w:r>
            <w:r w:rsidRPr="00D50FC5">
              <w:rPr>
                <w:rFonts w:ascii="Cambria" w:eastAsia="Times New Roman" w:hAnsi="Cambria" w:cs="Calibri"/>
                <w:lang w:val="fr-FR"/>
              </w:rPr>
              <w:t xml:space="preserve">(décrites </w:t>
            </w:r>
            <w:proofErr w:type="gramStart"/>
            <w:r w:rsidRPr="00D50FC5">
              <w:rPr>
                <w:rFonts w:ascii="Cambria" w:eastAsia="Times New Roman" w:hAnsi="Cambria" w:cs="Calibri"/>
                <w:lang w:val="fr-FR"/>
              </w:rPr>
              <w:t>par:</w:t>
            </w:r>
            <w:proofErr w:type="gramEnd"/>
            <w:r w:rsidRPr="00D50FC5">
              <w:rPr>
                <w:rFonts w:ascii="Cambria" w:eastAsia="Times New Roman" w:hAnsi="Cambria"/>
                <w:lang w:val="fr-FR"/>
              </w:rPr>
              <w:t xml:space="preserve"> la </w:t>
            </w:r>
            <w:r w:rsidRPr="00D50FC5">
              <w:rPr>
                <w:rFonts w:ascii="Cambria" w:eastAsia="Times New Roman" w:hAnsi="Cambria" w:cs="Calibri"/>
                <w:lang w:val="fr-FR"/>
              </w:rPr>
              <w:t>médiane du</w:t>
            </w:r>
            <w:r w:rsidRPr="00D50FC5">
              <w:rPr>
                <w:rFonts w:ascii="Cambria" w:eastAsia="Times New Roman" w:hAnsi="Cambria"/>
                <w:lang w:val="fr-FR"/>
              </w:rPr>
              <w:t xml:space="preserve"> </w:t>
            </w:r>
            <w:r w:rsidRPr="00D50FC5">
              <w:rPr>
                <w:rFonts w:ascii="Cambria" w:eastAsia="Times New Roman" w:hAnsi="Cambria" w:cs="Calibri"/>
                <w:lang w:val="fr-FR"/>
              </w:rPr>
              <w:t>temps de survie,</w:t>
            </w:r>
            <w:r w:rsidRPr="00D50FC5">
              <w:rPr>
                <w:rFonts w:ascii="Cambria" w:eastAsia="Times New Roman" w:hAnsi="Cambria"/>
                <w:lang w:val="fr-FR"/>
              </w:rPr>
              <w:t xml:space="preserve"> </w:t>
            </w:r>
            <w:r w:rsidRPr="00D50FC5">
              <w:rPr>
                <w:rFonts w:ascii="Cambria" w:eastAsia="Times New Roman" w:hAnsi="Cambria" w:cs="Calibri"/>
                <w:lang w:val="fr-FR"/>
              </w:rPr>
              <w:t>probabilité de survie</w:t>
            </w:r>
            <w:r w:rsidRPr="00D50FC5">
              <w:rPr>
                <w:rFonts w:ascii="Cambria" w:eastAsia="Times New Roman" w:hAnsi="Cambria"/>
                <w:lang w:val="fr-FR"/>
              </w:rPr>
              <w:t xml:space="preserve"> </w:t>
            </w:r>
            <w:r w:rsidRPr="00D50FC5">
              <w:rPr>
                <w:rFonts w:ascii="Cambria" w:eastAsia="Times New Roman" w:hAnsi="Cambria" w:cs="Calibri"/>
                <w:lang w:val="fr-FR"/>
              </w:rPr>
              <w:t>a un moment donné - par exemple a  5 ans,</w:t>
            </w:r>
            <w:r w:rsidRPr="00D50FC5">
              <w:rPr>
                <w:rFonts w:ascii="Cambria" w:eastAsia="Times New Roman" w:hAnsi="Cambria"/>
                <w:lang w:val="fr-FR"/>
              </w:rPr>
              <w:t xml:space="preserve"> </w:t>
            </w:r>
            <w:r w:rsidRPr="00D50FC5">
              <w:rPr>
                <w:rFonts w:ascii="Cambria" w:eastAsia="Times New Roman" w:hAnsi="Cambria" w:cs="Calibri"/>
                <w:lang w:val="fr-FR"/>
              </w:rPr>
              <w:t>courbe de survie de Kaplan-Meier)</w:t>
            </w:r>
            <w:r w:rsidRPr="00D50FC5">
              <w:rPr>
                <w:rFonts w:ascii="Cambria" w:eastAsia="Times New Roman" w:hAnsi="Cambria"/>
                <w:lang w:val="fr-FR"/>
              </w:rPr>
              <w:t xml:space="preserve"> </w:t>
            </w:r>
          </w:p>
        </w:tc>
      </w:tr>
      <w:tr w:rsidR="004D6F29" w:rsidRPr="00D50FC5" w14:paraId="54E2A38F"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16C5AC3" w14:textId="77777777" w:rsidR="004D6F29" w:rsidRPr="00D50FC5" w:rsidRDefault="004D6F29" w:rsidP="00C45ECE">
            <w:pPr>
              <w:numPr>
                <w:ilvl w:val="0"/>
                <w:numId w:val="14"/>
              </w:numPr>
              <w:spacing w:after="0"/>
              <w:ind w:left="521" w:firstLine="0"/>
              <w:contextualSpacing w:val="0"/>
              <w:rPr>
                <w:rFonts w:ascii="Cambria" w:hAnsi="Cambria"/>
                <w:color w:val="FF0000"/>
                <w:lang w:val="fr-FR"/>
              </w:rPr>
            </w:pPr>
            <w:r w:rsidRPr="00D50FC5">
              <w:rPr>
                <w:rFonts w:ascii="Cambria" w:hAnsi="Cambria" w:cs="Calibri"/>
                <w:color w:val="FF0000"/>
                <w:lang w:val="fr-FR"/>
              </w:rPr>
              <w:t> </w:t>
            </w:r>
          </w:p>
        </w:tc>
      </w:tr>
    </w:tbl>
    <w:p w14:paraId="15A9920C" w14:textId="77777777" w:rsidR="004D6F29" w:rsidRPr="00D50FC5" w:rsidRDefault="004D6F29" w:rsidP="00C96450">
      <w:pPr>
        <w:ind w:firstLine="0"/>
        <w:rPr>
          <w:rFonts w:ascii="Cambria" w:hAnsi="Cambria" w:cs="Calibri"/>
        </w:rPr>
      </w:pPr>
    </w:p>
    <w:p w14:paraId="25549BD2" w14:textId="77777777" w:rsidR="00706ED9" w:rsidRPr="00D50FC5" w:rsidRDefault="00213E78" w:rsidP="00C45ECE">
      <w:pPr>
        <w:pStyle w:val="ListParagraph"/>
        <w:numPr>
          <w:ilvl w:val="1"/>
          <w:numId w:val="2"/>
        </w:numPr>
        <w:spacing w:after="0"/>
        <w:ind w:left="284" w:hanging="284"/>
        <w:rPr>
          <w:rFonts w:ascii="Cambria" w:hAnsi="Cambria" w:cs="Calibri"/>
        </w:rPr>
      </w:pPr>
      <w:r w:rsidRPr="00D50FC5">
        <w:rPr>
          <w:rStyle w:val="notranslate"/>
          <w:rFonts w:ascii="Cambria" w:hAnsi="Cambria" w:cs="Calibri"/>
          <w:lang w:val="fr-FR"/>
        </w:rPr>
        <w:t>Ecrivez</w:t>
      </w:r>
      <w:r w:rsidR="00C96450" w:rsidRPr="00D50FC5">
        <w:rPr>
          <w:rStyle w:val="notranslate"/>
          <w:rFonts w:ascii="Cambria" w:hAnsi="Cambria" w:cs="Calibri"/>
          <w:lang w:val="fr-FR"/>
        </w:rPr>
        <w:t xml:space="preserve"> la méthode</w:t>
      </w:r>
      <w:r w:rsidR="00C96450" w:rsidRPr="00D50FC5">
        <w:rPr>
          <w:rFonts w:ascii="Cambria" w:hAnsi="Cambria" w:cs="Calibri"/>
          <w:lang w:val="fr-FR"/>
        </w:rPr>
        <w:t xml:space="preserve"> d</w:t>
      </w:r>
      <w:r w:rsidR="00C96450" w:rsidRPr="00D50FC5">
        <w:rPr>
          <w:rStyle w:val="notranslate"/>
          <w:rFonts w:ascii="Cambria" w:hAnsi="Cambria" w:cs="Calibri"/>
          <w:lang w:val="fr-FR"/>
        </w:rPr>
        <w:t>’inférence statistique</w:t>
      </w:r>
      <w:r w:rsidR="00C96450" w:rsidRPr="00D50FC5">
        <w:rPr>
          <w:rFonts w:ascii="Cambria" w:hAnsi="Cambria" w:cs="Calibri"/>
          <w:lang w:val="fr-FR"/>
        </w:rPr>
        <w:t xml:space="preserve"> </w:t>
      </w:r>
      <w:r w:rsidR="00C96450" w:rsidRPr="00D50FC5">
        <w:rPr>
          <w:rStyle w:val="notranslate"/>
          <w:rFonts w:ascii="Cambria" w:hAnsi="Cambria" w:cs="Calibri"/>
          <w:lang w:val="fr-FR"/>
        </w:rPr>
        <w:t xml:space="preserve">que vous utilisera pour </w:t>
      </w:r>
      <w:r w:rsidR="00C96450" w:rsidRPr="00D50FC5">
        <w:rPr>
          <w:rStyle w:val="notranslate"/>
          <w:rFonts w:ascii="Cambria" w:hAnsi="Cambria" w:cs="Calibri"/>
          <w:b/>
          <w:lang w:val="fr-FR"/>
        </w:rPr>
        <w:t>tester</w:t>
      </w:r>
      <w:r w:rsidR="00C96450" w:rsidRPr="00D50FC5">
        <w:rPr>
          <w:rStyle w:val="notranslate"/>
          <w:rFonts w:ascii="Cambria" w:hAnsi="Cambria" w:cs="Calibri"/>
          <w:lang w:val="fr-FR"/>
        </w:rPr>
        <w:t xml:space="preserve"> une possible association entre le type de traitement et la survie des </w:t>
      </w:r>
      <w:proofErr w:type="gramStart"/>
      <w:r w:rsidR="00C96450" w:rsidRPr="00D50FC5">
        <w:rPr>
          <w:rStyle w:val="notranslate"/>
          <w:rFonts w:ascii="Cambria" w:hAnsi="Cambria" w:cs="Calibri"/>
          <w:lang w:val="fr-FR"/>
        </w:rPr>
        <w:t>patients:</w:t>
      </w:r>
      <w:proofErr w:type="gramEnd"/>
      <w:r w:rsidR="00C96450" w:rsidRPr="00D50FC5">
        <w:rPr>
          <w:rFonts w:ascii="Cambria" w:hAnsi="Cambria" w:cs="Calibri"/>
          <w:lang w:val="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4D2773" w:rsidRPr="00D50FC5" w14:paraId="75A509A7" w14:textId="77777777" w:rsidTr="006B290A">
        <w:tc>
          <w:tcPr>
            <w:tcW w:w="9243" w:type="dxa"/>
            <w:shd w:val="clear" w:color="auto" w:fill="auto"/>
          </w:tcPr>
          <w:p w14:paraId="39EA8960" w14:textId="77777777" w:rsidR="004D2773" w:rsidRPr="00D50FC5" w:rsidRDefault="00C96450" w:rsidP="00AE7DFF">
            <w:pPr>
              <w:spacing w:after="0"/>
              <w:ind w:firstLine="0"/>
              <w:rPr>
                <w:rFonts w:ascii="Cambria" w:hAnsi="Cambria" w:cs="Calibri"/>
                <w:b/>
              </w:rPr>
            </w:pPr>
            <w:proofErr w:type="spellStart"/>
            <w:r w:rsidRPr="00D50FC5">
              <w:rPr>
                <w:rFonts w:ascii="Cambria" w:hAnsi="Cambria" w:cs="Calibri"/>
                <w:b/>
              </w:rPr>
              <w:t>Variables</w:t>
            </w:r>
            <w:proofErr w:type="spellEnd"/>
            <w:r w:rsidRPr="00D50FC5">
              <w:rPr>
                <w:rFonts w:ascii="Cambria" w:hAnsi="Cambria" w:cs="Calibri"/>
                <w:b/>
              </w:rPr>
              <w:t xml:space="preserve"> de </w:t>
            </w:r>
            <w:proofErr w:type="spellStart"/>
            <w:r w:rsidRPr="00D50FC5">
              <w:rPr>
                <w:rFonts w:ascii="Cambria" w:hAnsi="Cambria" w:cs="Calibri"/>
                <w:b/>
              </w:rPr>
              <w:t>survie</w:t>
            </w:r>
            <w:proofErr w:type="spellEnd"/>
            <w:r w:rsidRPr="00D50FC5">
              <w:rPr>
                <w:rFonts w:ascii="Cambria" w:hAnsi="Cambria" w:cs="Calibri"/>
                <w:b/>
              </w:rPr>
              <w:t xml:space="preserve"> </w:t>
            </w:r>
            <w:r w:rsidRPr="00D50FC5">
              <w:rPr>
                <w:rFonts w:ascii="Cambria" w:hAnsi="Cambria" w:cs="Calibri"/>
              </w:rPr>
              <w:t>(</w:t>
            </w:r>
            <w:proofErr w:type="spellStart"/>
            <w:r w:rsidRPr="00D50FC5">
              <w:rPr>
                <w:rFonts w:ascii="Cambria" w:hAnsi="Cambria" w:cs="Calibri"/>
              </w:rPr>
              <w:t>groupes</w:t>
            </w:r>
            <w:proofErr w:type="spellEnd"/>
            <w:r w:rsidRPr="00D50FC5">
              <w:rPr>
                <w:rFonts w:ascii="Cambria" w:hAnsi="Cambria" w:cs="Calibri"/>
              </w:rPr>
              <w:t xml:space="preserve"> </w:t>
            </w:r>
            <w:proofErr w:type="spellStart"/>
            <w:r w:rsidRPr="00D50FC5">
              <w:rPr>
                <w:rFonts w:ascii="Cambria" w:hAnsi="Cambria" w:cs="Calibri"/>
              </w:rPr>
              <w:t>indépendantes</w:t>
            </w:r>
            <w:proofErr w:type="spellEnd"/>
            <w:r w:rsidRPr="00D50FC5">
              <w:rPr>
                <w:rFonts w:ascii="Cambria" w:hAnsi="Cambria" w:cs="Calibri"/>
              </w:rPr>
              <w:t>: Test log-</w:t>
            </w:r>
            <w:proofErr w:type="spellStart"/>
            <w:r w:rsidRPr="00D50FC5">
              <w:rPr>
                <w:rFonts w:ascii="Cambria" w:hAnsi="Cambria" w:cs="Calibri"/>
              </w:rPr>
              <w:t>rank</w:t>
            </w:r>
            <w:proofErr w:type="spellEnd"/>
            <w:r w:rsidRPr="00D50FC5">
              <w:rPr>
                <w:rFonts w:ascii="Cambria" w:hAnsi="Cambria" w:cs="Calibri"/>
              </w:rPr>
              <w:t>)</w:t>
            </w:r>
          </w:p>
        </w:tc>
      </w:tr>
      <w:tr w:rsidR="004D2773" w:rsidRPr="00D50FC5" w14:paraId="0A57D8F9" w14:textId="77777777" w:rsidTr="006B290A">
        <w:tc>
          <w:tcPr>
            <w:tcW w:w="9243" w:type="dxa"/>
            <w:shd w:val="clear" w:color="auto" w:fill="auto"/>
          </w:tcPr>
          <w:p w14:paraId="57704D71" w14:textId="77777777" w:rsidR="004D2773" w:rsidRPr="00D50FC5" w:rsidRDefault="004D2773" w:rsidP="00C45ECE">
            <w:pPr>
              <w:pStyle w:val="ListParagraph"/>
              <w:numPr>
                <w:ilvl w:val="0"/>
                <w:numId w:val="3"/>
              </w:numPr>
              <w:spacing w:after="0"/>
              <w:rPr>
                <w:rFonts w:ascii="Cambria" w:hAnsi="Cambria" w:cs="Calibri"/>
              </w:rPr>
            </w:pPr>
          </w:p>
        </w:tc>
      </w:tr>
    </w:tbl>
    <w:p w14:paraId="672B71AA" w14:textId="77777777" w:rsidR="00706ED9" w:rsidRPr="00D50FC5" w:rsidRDefault="00706ED9" w:rsidP="00706ED9">
      <w:pPr>
        <w:pStyle w:val="ListParagraph"/>
        <w:ind w:left="1080" w:firstLine="0"/>
        <w:rPr>
          <w:rFonts w:ascii="Cambria" w:hAnsi="Cambria" w:cs="Calibri"/>
        </w:rPr>
      </w:pPr>
    </w:p>
    <w:p w14:paraId="08B48338" w14:textId="77777777" w:rsidR="005618B9" w:rsidRPr="00D50FC5" w:rsidRDefault="00213E78" w:rsidP="00C45ECE">
      <w:pPr>
        <w:pStyle w:val="ListParagraph"/>
        <w:numPr>
          <w:ilvl w:val="1"/>
          <w:numId w:val="2"/>
        </w:numPr>
        <w:spacing w:after="0"/>
        <w:ind w:left="284" w:hanging="284"/>
        <w:rPr>
          <w:rFonts w:ascii="Cambria" w:hAnsi="Cambria" w:cs="Calibri"/>
        </w:rPr>
      </w:pPr>
      <w:r w:rsidRPr="00D50FC5">
        <w:rPr>
          <w:rFonts w:ascii="Cambria" w:hAnsi="Cambria" w:cs="Calibri"/>
        </w:rPr>
        <w:t xml:space="preserve"> </w:t>
      </w:r>
      <w:proofErr w:type="spellStart"/>
      <w:r w:rsidRPr="00D50FC5">
        <w:rPr>
          <w:rFonts w:ascii="Cambria" w:hAnsi="Cambria"/>
        </w:rPr>
        <w:t>Écrivez</w:t>
      </w:r>
      <w:proofErr w:type="spellEnd"/>
      <w:r w:rsidRPr="00D50FC5">
        <w:rPr>
          <w:rStyle w:val="notranslate"/>
          <w:rFonts w:ascii="Cambria" w:hAnsi="Cambria" w:cs="Calibri"/>
          <w:lang w:val="fr-FR"/>
        </w:rPr>
        <w:t xml:space="preserve"> la </w:t>
      </w:r>
      <w:proofErr w:type="spellStart"/>
      <w:r w:rsidRPr="00D50FC5">
        <w:rPr>
          <w:rFonts w:ascii="Cambria" w:hAnsi="Cambria"/>
        </w:rPr>
        <w:t>méthode</w:t>
      </w:r>
      <w:proofErr w:type="spellEnd"/>
      <w:r w:rsidRPr="00D50FC5">
        <w:rPr>
          <w:rStyle w:val="notranslate"/>
          <w:rFonts w:ascii="Cambria" w:hAnsi="Cambria" w:cs="Calibri"/>
          <w:lang w:val="fr-FR"/>
        </w:rPr>
        <w:t xml:space="preserve"> statistique inférentielle que vous utiliserez pour </w:t>
      </w:r>
      <w:r w:rsidRPr="00D50FC5">
        <w:rPr>
          <w:rStyle w:val="notranslate"/>
          <w:rFonts w:ascii="Cambria" w:hAnsi="Cambria" w:cs="Calibri"/>
          <w:b/>
          <w:lang w:val="fr-FR"/>
        </w:rPr>
        <w:t>quantifier</w:t>
      </w:r>
      <w:r w:rsidRPr="00D50FC5">
        <w:rPr>
          <w:rStyle w:val="notranslate"/>
          <w:rFonts w:ascii="Cambria" w:hAnsi="Cambria" w:cs="Calibri"/>
          <w:lang w:val="fr-FR"/>
        </w:rPr>
        <w:t xml:space="preserve"> l'importance de l' association entre le traitement et la survie</w:t>
      </w:r>
      <w:r w:rsidR="005618B9" w:rsidRPr="00D50FC5">
        <w:rPr>
          <w:rFonts w:ascii="Cambria" w:hAnsi="Cambria" w:cs="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5618B9" w:rsidRPr="00D50FC5" w14:paraId="2AFE6445" w14:textId="77777777" w:rsidTr="00C96450">
        <w:tc>
          <w:tcPr>
            <w:tcW w:w="9017" w:type="dxa"/>
            <w:shd w:val="clear" w:color="auto" w:fill="auto"/>
          </w:tcPr>
          <w:p w14:paraId="101AA382" w14:textId="77777777" w:rsidR="005618B9" w:rsidRPr="00D50FC5" w:rsidRDefault="00213E78" w:rsidP="00213E78">
            <w:pPr>
              <w:spacing w:after="0"/>
              <w:ind w:firstLine="0"/>
              <w:rPr>
                <w:rFonts w:ascii="Cambria" w:hAnsi="Cambria"/>
                <w:lang w:val="fr-FR"/>
              </w:rPr>
            </w:pPr>
            <w:r w:rsidRPr="00D50FC5">
              <w:rPr>
                <w:rStyle w:val="notranslate"/>
                <w:rFonts w:ascii="Cambria" w:hAnsi="Cambria" w:cs="Calibri"/>
                <w:b/>
                <w:bCs/>
                <w:lang w:val="fr-FR"/>
              </w:rPr>
              <w:t>Variables de</w:t>
            </w:r>
            <w:r w:rsidRPr="00D50FC5">
              <w:rPr>
                <w:rStyle w:val="notranslate"/>
                <w:rFonts w:ascii="Cambria" w:hAnsi="Cambria"/>
                <w:lang w:val="fr-FR"/>
              </w:rPr>
              <w:t xml:space="preserve"> </w:t>
            </w:r>
            <w:r w:rsidRPr="00D50FC5">
              <w:rPr>
                <w:rStyle w:val="notranslate"/>
                <w:rFonts w:ascii="Cambria" w:hAnsi="Cambria" w:cs="Calibri"/>
                <w:b/>
                <w:bCs/>
                <w:lang w:val="fr-FR"/>
              </w:rPr>
              <w:t>survie</w:t>
            </w:r>
            <w:r w:rsidRPr="00D50FC5">
              <w:rPr>
                <w:rFonts w:ascii="Cambria" w:hAnsi="Cambria"/>
                <w:lang w:val="fr-FR"/>
              </w:rPr>
              <w:t xml:space="preserve"> </w:t>
            </w:r>
            <w:proofErr w:type="gramStart"/>
            <w:r w:rsidRPr="00D50FC5">
              <w:rPr>
                <w:rStyle w:val="notranslate"/>
                <w:rFonts w:ascii="Cambria" w:hAnsi="Cambria" w:cs="Calibri"/>
                <w:lang w:val="fr-FR"/>
              </w:rPr>
              <w:t>(«Hazard</w:t>
            </w:r>
            <w:proofErr w:type="gramEnd"/>
            <w:r w:rsidRPr="00D50FC5">
              <w:rPr>
                <w:rStyle w:val="notranslate"/>
                <w:rFonts w:ascii="Cambria" w:hAnsi="Cambria" w:cs="Calibri"/>
                <w:lang w:val="fr-FR"/>
              </w:rPr>
              <w:t xml:space="preserve"> Ratio» obtenu par la régression de Cox</w:t>
            </w:r>
            <w:r w:rsidRPr="00D50FC5">
              <w:rPr>
                <w:rStyle w:val="notranslate"/>
                <w:rFonts w:ascii="Cambria" w:hAnsi="Cambria"/>
                <w:lang w:val="fr-FR"/>
              </w:rPr>
              <w:t>)</w:t>
            </w:r>
          </w:p>
          <w:p w14:paraId="68FF737D" w14:textId="77777777" w:rsidR="00213E78" w:rsidRPr="00D50FC5" w:rsidRDefault="00213E78" w:rsidP="00C45ECE">
            <w:pPr>
              <w:pStyle w:val="ListParagraph"/>
              <w:numPr>
                <w:ilvl w:val="0"/>
                <w:numId w:val="3"/>
              </w:numPr>
              <w:spacing w:after="0"/>
              <w:rPr>
                <w:rFonts w:ascii="Cambria" w:hAnsi="Cambria" w:cs="Calibri"/>
                <w:b/>
              </w:rPr>
            </w:pPr>
          </w:p>
        </w:tc>
      </w:tr>
    </w:tbl>
    <w:p w14:paraId="7C596715" w14:textId="77777777" w:rsidR="00DC6EA1" w:rsidRPr="00D50FC5" w:rsidRDefault="00DC6EA1" w:rsidP="00C96450">
      <w:pPr>
        <w:ind w:firstLine="0"/>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2D1781" w:rsidRPr="00D50FC5" w14:paraId="668FB5CF" w14:textId="77777777" w:rsidTr="00927AC1">
        <w:tc>
          <w:tcPr>
            <w:tcW w:w="9243" w:type="dxa"/>
            <w:shd w:val="clear" w:color="auto" w:fill="auto"/>
          </w:tcPr>
          <w:p w14:paraId="0CD47D6E" w14:textId="77777777" w:rsidR="00213E78" w:rsidRPr="00D50FC5" w:rsidRDefault="001A3E13" w:rsidP="001A3E13">
            <w:pPr>
              <w:ind w:firstLine="0"/>
              <w:jc w:val="center"/>
              <w:rPr>
                <w:rFonts w:ascii="Cambria" w:hAnsi="Cambria"/>
                <w:b/>
                <w:sz w:val="28"/>
                <w:u w:val="single"/>
              </w:rPr>
            </w:pPr>
            <w:proofErr w:type="spellStart"/>
            <w:r w:rsidRPr="00D50FC5">
              <w:rPr>
                <w:rFonts w:ascii="Cambria" w:hAnsi="Cambria"/>
                <w:b/>
                <w:sz w:val="28"/>
                <w:u w:val="single"/>
              </w:rPr>
              <w:t>Résultats</w:t>
            </w:r>
            <w:proofErr w:type="spellEnd"/>
            <w:r w:rsidRPr="00D50FC5">
              <w:rPr>
                <w:rFonts w:ascii="Cambria" w:hAnsi="Cambria"/>
                <w:b/>
                <w:sz w:val="28"/>
                <w:u w:val="single"/>
              </w:rPr>
              <w:t xml:space="preserve">. </w:t>
            </w:r>
            <w:proofErr w:type="spellStart"/>
            <w:r w:rsidR="00213E78" w:rsidRPr="00D50FC5">
              <w:rPr>
                <w:rFonts w:ascii="Cambria" w:hAnsi="Cambria"/>
                <w:b/>
                <w:sz w:val="28"/>
                <w:u w:val="single"/>
              </w:rPr>
              <w:t>Description</w:t>
            </w:r>
            <w:proofErr w:type="spellEnd"/>
            <w:r w:rsidR="00213E78" w:rsidRPr="00D50FC5">
              <w:rPr>
                <w:rFonts w:ascii="Cambria" w:hAnsi="Cambria"/>
                <w:b/>
                <w:sz w:val="28"/>
                <w:u w:val="single"/>
              </w:rPr>
              <w:t xml:space="preserve"> des </w:t>
            </w:r>
            <w:proofErr w:type="spellStart"/>
            <w:r w:rsidR="00213E78" w:rsidRPr="00D50FC5">
              <w:rPr>
                <w:rFonts w:ascii="Cambria" w:hAnsi="Cambria"/>
                <w:b/>
                <w:sz w:val="28"/>
                <w:u w:val="single"/>
              </w:rPr>
              <w:t>données</w:t>
            </w:r>
            <w:proofErr w:type="spellEnd"/>
          </w:p>
          <w:p w14:paraId="4EDC8E8C" w14:textId="77777777" w:rsidR="00213E78" w:rsidRPr="00D50FC5" w:rsidRDefault="00213E78" w:rsidP="00927AC1">
            <w:pPr>
              <w:ind w:firstLine="0"/>
              <w:rPr>
                <w:rFonts w:ascii="Cambria" w:hAnsi="Cambria"/>
                <w:b/>
                <w:color w:val="FF0000"/>
              </w:rPr>
            </w:pPr>
            <w:proofErr w:type="spellStart"/>
            <w:r w:rsidRPr="00D50FC5">
              <w:rPr>
                <w:rFonts w:ascii="Cambria" w:hAnsi="Cambria"/>
                <w:b/>
                <w:color w:val="FF0000"/>
              </w:rPr>
              <w:t>Installez</w:t>
            </w:r>
            <w:proofErr w:type="spellEnd"/>
            <w:r w:rsidRPr="00D50FC5">
              <w:rPr>
                <w:rFonts w:ascii="Cambria" w:hAnsi="Cambria"/>
                <w:b/>
                <w:color w:val="FF0000"/>
              </w:rPr>
              <w:t xml:space="preserve"> </w:t>
            </w:r>
            <w:proofErr w:type="spellStart"/>
            <w:r w:rsidRPr="00D50FC5">
              <w:rPr>
                <w:rFonts w:ascii="Cambria" w:hAnsi="Cambria"/>
                <w:b/>
                <w:color w:val="FF0000"/>
              </w:rPr>
              <w:t>jsurvival</w:t>
            </w:r>
            <w:proofErr w:type="spellEnd"/>
            <w:r w:rsidRPr="00D50FC5">
              <w:rPr>
                <w:rFonts w:ascii="Cambria" w:hAnsi="Cambria"/>
                <w:b/>
                <w:color w:val="FF0000"/>
              </w:rPr>
              <w:t xml:space="preserve"> - </w:t>
            </w:r>
            <w:proofErr w:type="spellStart"/>
            <w:r w:rsidR="001A3E13" w:rsidRPr="00D50FC5">
              <w:rPr>
                <w:rFonts w:ascii="Cambria" w:hAnsi="Cambria"/>
                <w:b/>
                <w:color w:val="FF0000"/>
              </w:rPr>
              <w:t>Survival</w:t>
            </w:r>
            <w:proofErr w:type="spellEnd"/>
            <w:r w:rsidR="001A3E13" w:rsidRPr="00D50FC5">
              <w:rPr>
                <w:rFonts w:ascii="Cambria" w:hAnsi="Cambria"/>
                <w:b/>
                <w:color w:val="FF0000"/>
              </w:rPr>
              <w:t xml:space="preserve"> Module of </w:t>
            </w:r>
            <w:proofErr w:type="spellStart"/>
            <w:r w:rsidR="001A3E13" w:rsidRPr="00D50FC5">
              <w:rPr>
                <w:rFonts w:ascii="Cambria" w:hAnsi="Cambria"/>
                <w:b/>
                <w:color w:val="FF0000"/>
              </w:rPr>
              <w:t>ClinicoPath</w:t>
            </w:r>
            <w:proofErr w:type="spellEnd"/>
            <w:r w:rsidR="001A3E13" w:rsidRPr="00D50FC5">
              <w:rPr>
                <w:rFonts w:ascii="Cambria" w:hAnsi="Cambria"/>
                <w:b/>
                <w:color w:val="FF0000"/>
              </w:rPr>
              <w:t xml:space="preserve"> for </w:t>
            </w:r>
            <w:proofErr w:type="spellStart"/>
            <w:r w:rsidR="001A3E13" w:rsidRPr="00D50FC5">
              <w:rPr>
                <w:rFonts w:ascii="Cambria" w:hAnsi="Cambria"/>
                <w:b/>
                <w:color w:val="FF0000"/>
              </w:rPr>
              <w:t>Jamovi</w:t>
            </w:r>
            <w:proofErr w:type="spellEnd"/>
            <w:r w:rsidR="001A3E13" w:rsidRPr="00D50FC5">
              <w:rPr>
                <w:rFonts w:ascii="Cambria" w:hAnsi="Cambria"/>
                <w:b/>
                <w:color w:val="FF0000"/>
              </w:rPr>
              <w:t xml:space="preserve"> 0.0.2</w:t>
            </w:r>
          </w:p>
          <w:p w14:paraId="7E55636D" w14:textId="77777777" w:rsidR="001A3E13" w:rsidRPr="00D50FC5" w:rsidRDefault="001A3E13" w:rsidP="00927AC1">
            <w:pPr>
              <w:ind w:firstLine="0"/>
              <w:rPr>
                <w:rFonts w:ascii="Cambria" w:hAnsi="Cambria"/>
                <w:b/>
                <w:color w:val="FF0000"/>
              </w:rPr>
            </w:pPr>
            <w:r w:rsidRPr="00D50FC5">
              <w:rPr>
                <w:rFonts w:ascii="Cambria" w:hAnsi="Cambria"/>
                <w:noProof/>
                <w:lang w:val="en-US"/>
              </w:rPr>
              <mc:AlternateContent>
                <mc:Choice Requires="wps">
                  <w:drawing>
                    <wp:anchor distT="0" distB="0" distL="114300" distR="114300" simplePos="0" relativeHeight="251659264" behindDoc="0" locked="0" layoutInCell="1" allowOverlap="1" wp14:anchorId="44144A29" wp14:editId="596DE7C7">
                      <wp:simplePos x="0" y="0"/>
                      <wp:positionH relativeFrom="column">
                        <wp:posOffset>583565</wp:posOffset>
                      </wp:positionH>
                      <wp:positionV relativeFrom="paragraph">
                        <wp:posOffset>160368</wp:posOffset>
                      </wp:positionV>
                      <wp:extent cx="672860" cy="250166"/>
                      <wp:effectExtent l="0" t="19050" r="32385" b="36195"/>
                      <wp:wrapNone/>
                      <wp:docPr id="2" name="Right Arrow 2"/>
                      <wp:cNvGraphicFramePr/>
                      <a:graphic xmlns:a="http://schemas.openxmlformats.org/drawingml/2006/main">
                        <a:graphicData uri="http://schemas.microsoft.com/office/word/2010/wordprocessingShape">
                          <wps:wsp>
                            <wps:cNvSpPr/>
                            <wps:spPr>
                              <a:xfrm>
                                <a:off x="0" y="0"/>
                                <a:ext cx="672860" cy="25016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2951B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45.95pt;margin-top:12.65pt;width:53pt;height:1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" adj="17585" fillcolor="#5b9bd5 [3204]" strokecolor="#1f4d78 [1604]" strokeweight="1pt"/>
                  </w:pict>
                </mc:Fallback>
              </mc:AlternateContent>
            </w:r>
            <w:r w:rsidRPr="00D50FC5">
              <w:rPr>
                <w:rFonts w:ascii="Cambria" w:hAnsi="Cambria"/>
                <w:noProof/>
                <w:lang w:val="en-US"/>
              </w:rPr>
              <w:drawing>
                <wp:inline distT="0" distB="0" distL="0" distR="0" wp14:anchorId="686191CF" wp14:editId="0223AE36">
                  <wp:extent cx="448574" cy="589792"/>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9639" cy="591192"/>
                          </a:xfrm>
                          <a:prstGeom prst="rect">
                            <a:avLst/>
                          </a:prstGeom>
                        </pic:spPr>
                      </pic:pic>
                    </a:graphicData>
                  </a:graphic>
                </wp:inline>
              </w:drawing>
            </w:r>
            <w:r w:rsidRPr="00D50FC5">
              <w:rPr>
                <w:rFonts w:ascii="Cambria" w:hAnsi="Cambria"/>
                <w:b/>
                <w:color w:val="FF0000"/>
              </w:rPr>
              <w:t xml:space="preserve">                             </w:t>
            </w:r>
            <w:r w:rsidRPr="00D50FC5">
              <w:rPr>
                <w:rFonts w:ascii="Cambria" w:hAnsi="Cambria"/>
                <w:noProof/>
                <w:lang w:val="en-US"/>
              </w:rPr>
              <w:drawing>
                <wp:inline distT="0" distB="0" distL="0" distR="0" wp14:anchorId="2DDEF255" wp14:editId="5D0380DE">
                  <wp:extent cx="3053751" cy="64173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79139" cy="647073"/>
                          </a:xfrm>
                          <a:prstGeom prst="rect">
                            <a:avLst/>
                          </a:prstGeom>
                        </pic:spPr>
                      </pic:pic>
                    </a:graphicData>
                  </a:graphic>
                </wp:inline>
              </w:drawing>
            </w:r>
          </w:p>
          <w:p w14:paraId="2CD4533F" w14:textId="77777777" w:rsidR="00834A58" w:rsidRPr="00D50FC5" w:rsidRDefault="001A3E13" w:rsidP="002E5D18">
            <w:pPr>
              <w:ind w:firstLine="0"/>
              <w:rPr>
                <w:rFonts w:ascii="Cambria" w:hAnsi="Cambria"/>
                <w:noProof/>
                <w:lang w:val="fr-FR"/>
              </w:rPr>
            </w:pPr>
            <w:proofErr w:type="spellStart"/>
            <w:r w:rsidRPr="00D50FC5">
              <w:rPr>
                <w:rFonts w:ascii="Cambria" w:hAnsi="Cambria"/>
                <w:b/>
                <w:color w:val="FF0000"/>
              </w:rPr>
              <w:t>Charger</w:t>
            </w:r>
            <w:proofErr w:type="spellEnd"/>
            <w:r w:rsidRPr="00D50FC5">
              <w:rPr>
                <w:rFonts w:ascii="Cambria" w:hAnsi="Cambria"/>
                <w:b/>
                <w:color w:val="FF0000"/>
              </w:rPr>
              <w:t xml:space="preserve"> la </w:t>
            </w:r>
            <w:proofErr w:type="spellStart"/>
            <w:r w:rsidRPr="00D50FC5">
              <w:rPr>
                <w:rFonts w:ascii="Cambria" w:hAnsi="Cambria"/>
                <w:b/>
                <w:color w:val="FF0000"/>
              </w:rPr>
              <w:t>base</w:t>
            </w:r>
            <w:proofErr w:type="spellEnd"/>
            <w:r w:rsidRPr="00D50FC5">
              <w:rPr>
                <w:rFonts w:ascii="Cambria" w:hAnsi="Cambria"/>
                <w:b/>
                <w:color w:val="FF0000"/>
              </w:rPr>
              <w:t xml:space="preserve"> de </w:t>
            </w:r>
            <w:proofErr w:type="spellStart"/>
            <w:r w:rsidRPr="00D50FC5">
              <w:rPr>
                <w:rFonts w:ascii="Cambria" w:hAnsi="Cambria"/>
                <w:b/>
                <w:color w:val="FF0000"/>
              </w:rPr>
              <w:t>données</w:t>
            </w:r>
            <w:proofErr w:type="spellEnd"/>
            <w:r w:rsidRPr="00D50FC5">
              <w:rPr>
                <w:rFonts w:ascii="Cambria" w:hAnsi="Cambria"/>
                <w:b/>
                <w:color w:val="FF0000"/>
              </w:rPr>
              <w:t xml:space="preserve"> dans le </w:t>
            </w:r>
            <w:proofErr w:type="spellStart"/>
            <w:r w:rsidRPr="00D50FC5">
              <w:rPr>
                <w:rFonts w:ascii="Cambria" w:hAnsi="Cambria"/>
                <w:b/>
                <w:color w:val="FF0000"/>
              </w:rPr>
              <w:t>programme</w:t>
            </w:r>
            <w:proofErr w:type="spellEnd"/>
            <w:r w:rsidRPr="00D50FC5">
              <w:rPr>
                <w:rFonts w:ascii="Cambria" w:hAnsi="Cambria"/>
                <w:noProof/>
                <w:lang w:val="fr-FR"/>
              </w:rPr>
              <w:t xml:space="preserve"> </w:t>
            </w:r>
            <w:r w:rsidRPr="00D50FC5">
              <w:rPr>
                <w:rFonts w:ascii="Cambria" w:hAnsi="Cambria"/>
                <w:noProof/>
                <w:lang w:val="en-US"/>
              </w:rPr>
              <w:drawing>
                <wp:inline distT="0" distB="0" distL="0" distR="0" wp14:anchorId="6A73BB42" wp14:editId="74E3C16B">
                  <wp:extent cx="267419" cy="2117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2920" cy="216062"/>
                          </a:xfrm>
                          <a:prstGeom prst="rect">
                            <a:avLst/>
                          </a:prstGeom>
                        </pic:spPr>
                      </pic:pic>
                    </a:graphicData>
                  </a:graphic>
                </wp:inline>
              </w:drawing>
            </w:r>
            <w:r w:rsidRPr="00D50FC5">
              <w:rPr>
                <w:rFonts w:ascii="Cambria" w:hAnsi="Cambria"/>
                <w:noProof/>
                <w:lang w:val="fr-FR"/>
              </w:rPr>
              <w:t xml:space="preserve">      </w:t>
            </w:r>
          </w:p>
          <w:p w14:paraId="688A5B18" w14:textId="77777777" w:rsidR="002E5D18" w:rsidRPr="00D50FC5" w:rsidRDefault="00834A58" w:rsidP="002E5D18">
            <w:pPr>
              <w:ind w:firstLine="0"/>
              <w:rPr>
                <w:rFonts w:ascii="Cambria" w:hAnsi="Cambria"/>
                <w:b/>
                <w:color w:val="FF0000"/>
              </w:rPr>
            </w:pPr>
            <w:proofErr w:type="spellStart"/>
            <w:r w:rsidRPr="00D50FC5">
              <w:rPr>
                <w:rFonts w:ascii="Cambria" w:hAnsi="Cambria"/>
                <w:b/>
                <w:color w:val="FF0000"/>
              </w:rPr>
              <w:t>Vérifier</w:t>
            </w:r>
            <w:proofErr w:type="spellEnd"/>
            <w:r w:rsidRPr="00D50FC5">
              <w:rPr>
                <w:rFonts w:ascii="Cambria" w:hAnsi="Cambria"/>
                <w:b/>
                <w:color w:val="FF0000"/>
              </w:rPr>
              <w:t xml:space="preserve"> si </w:t>
            </w:r>
            <w:proofErr w:type="spellStart"/>
            <w:r w:rsidRPr="00D50FC5">
              <w:rPr>
                <w:rFonts w:ascii="Cambria" w:hAnsi="Cambria"/>
                <w:b/>
                <w:color w:val="FF0000"/>
              </w:rPr>
              <w:t>les</w:t>
            </w:r>
            <w:proofErr w:type="spellEnd"/>
            <w:r w:rsidRPr="00D50FC5">
              <w:rPr>
                <w:rFonts w:ascii="Cambria" w:hAnsi="Cambria"/>
                <w:b/>
                <w:color w:val="FF0000"/>
              </w:rPr>
              <w:t xml:space="preserve"> </w:t>
            </w:r>
            <w:proofErr w:type="spellStart"/>
            <w:r w:rsidRPr="00D50FC5">
              <w:rPr>
                <w:rFonts w:ascii="Cambria" w:hAnsi="Cambria"/>
                <w:b/>
                <w:color w:val="FF0000"/>
              </w:rPr>
              <w:t>données</w:t>
            </w:r>
            <w:proofErr w:type="spellEnd"/>
            <w:r w:rsidRPr="00D50FC5">
              <w:rPr>
                <w:rFonts w:ascii="Cambria" w:hAnsi="Cambria"/>
                <w:b/>
                <w:color w:val="FF0000"/>
              </w:rPr>
              <w:t xml:space="preserve"> </w:t>
            </w:r>
            <w:proofErr w:type="spellStart"/>
            <w:r w:rsidRPr="00D50FC5">
              <w:rPr>
                <w:rFonts w:ascii="Cambria" w:hAnsi="Cambria"/>
                <w:b/>
                <w:color w:val="FF0000"/>
              </w:rPr>
              <w:t>ont</w:t>
            </w:r>
            <w:proofErr w:type="spellEnd"/>
            <w:r w:rsidRPr="00D50FC5">
              <w:rPr>
                <w:rFonts w:ascii="Cambria" w:hAnsi="Cambria"/>
                <w:b/>
                <w:color w:val="FF0000"/>
              </w:rPr>
              <w:t xml:space="preserve"> </w:t>
            </w:r>
            <w:proofErr w:type="spellStart"/>
            <w:r w:rsidRPr="00D50FC5">
              <w:rPr>
                <w:rFonts w:ascii="Cambria" w:hAnsi="Cambria"/>
                <w:b/>
                <w:color w:val="FF0000"/>
              </w:rPr>
              <w:t>été</w:t>
            </w:r>
            <w:proofErr w:type="spellEnd"/>
            <w:r w:rsidRPr="00D50FC5">
              <w:rPr>
                <w:rFonts w:ascii="Cambria" w:hAnsi="Cambria"/>
                <w:b/>
                <w:color w:val="FF0000"/>
              </w:rPr>
              <w:t xml:space="preserve"> </w:t>
            </w:r>
            <w:proofErr w:type="spellStart"/>
            <w:r w:rsidRPr="00D50FC5">
              <w:rPr>
                <w:rFonts w:ascii="Cambria" w:hAnsi="Cambria"/>
                <w:b/>
                <w:color w:val="FF0000"/>
              </w:rPr>
              <w:t>correctement</w:t>
            </w:r>
            <w:proofErr w:type="spellEnd"/>
            <w:r w:rsidRPr="00D50FC5">
              <w:rPr>
                <w:rFonts w:ascii="Cambria" w:hAnsi="Cambria"/>
                <w:b/>
                <w:color w:val="FF0000"/>
              </w:rPr>
              <w:t xml:space="preserve"> </w:t>
            </w:r>
            <w:proofErr w:type="spellStart"/>
            <w:r w:rsidRPr="00D50FC5">
              <w:rPr>
                <w:rFonts w:ascii="Cambria" w:hAnsi="Cambria"/>
                <w:b/>
                <w:color w:val="FF0000"/>
              </w:rPr>
              <w:t>classées</w:t>
            </w:r>
            <w:proofErr w:type="spellEnd"/>
            <w:r w:rsidRPr="00D50FC5">
              <w:rPr>
                <w:rFonts w:ascii="Cambria" w:hAnsi="Cambria"/>
                <w:b/>
                <w:color w:val="FF0000"/>
              </w:rPr>
              <w:t xml:space="preserve"> par le </w:t>
            </w:r>
            <w:proofErr w:type="spellStart"/>
            <w:r w:rsidRPr="00D50FC5">
              <w:rPr>
                <w:rFonts w:ascii="Cambria" w:hAnsi="Cambria"/>
                <w:b/>
                <w:color w:val="FF0000"/>
              </w:rPr>
              <w:t>programme</w:t>
            </w:r>
            <w:proofErr w:type="spellEnd"/>
            <w:r w:rsidRPr="00D50FC5">
              <w:rPr>
                <w:rFonts w:ascii="Cambria" w:hAnsi="Cambria"/>
                <w:b/>
                <w:color w:val="FF0000"/>
              </w:rPr>
              <w:t xml:space="preserve"> </w:t>
            </w:r>
            <w:proofErr w:type="spellStart"/>
            <w:r w:rsidRPr="00D50FC5">
              <w:rPr>
                <w:rFonts w:ascii="Cambria" w:hAnsi="Cambria"/>
                <w:b/>
                <w:color w:val="FF0000"/>
              </w:rPr>
              <w:t>statistique</w:t>
            </w:r>
            <w:proofErr w:type="spellEnd"/>
            <w:r w:rsidRPr="00D50FC5">
              <w:rPr>
                <w:rFonts w:ascii="Cambria" w:hAnsi="Cambria"/>
                <w:b/>
                <w:color w:val="FF0000"/>
              </w:rPr>
              <w:t xml:space="preserve"> !!!</w:t>
            </w:r>
            <w:r w:rsidR="001A3E13" w:rsidRPr="00D50FC5">
              <w:rPr>
                <w:rFonts w:ascii="Cambria" w:hAnsi="Cambria"/>
                <w:b/>
                <w:color w:val="FF0000"/>
              </w:rPr>
              <w:t xml:space="preserve">          </w:t>
            </w:r>
          </w:p>
          <w:p w14:paraId="161EF298" w14:textId="77777777" w:rsidR="006923C9" w:rsidRDefault="009F234F" w:rsidP="009F234F">
            <w:pPr>
              <w:ind w:firstLine="0"/>
              <w:rPr>
                <w:rFonts w:ascii="Cambria" w:hAnsi="Cambria"/>
                <w:b/>
                <w:color w:val="5B9BD5" w:themeColor="accent1"/>
              </w:rPr>
            </w:pPr>
            <w:r w:rsidRPr="00D50FC5">
              <w:rPr>
                <w:rFonts w:ascii="Cambria" w:hAnsi="Cambria"/>
                <w:b/>
                <w:color w:val="5B9BD5" w:themeColor="accent1"/>
              </w:rPr>
              <w:t xml:space="preserve">Le statut de </w:t>
            </w:r>
            <w:proofErr w:type="spellStart"/>
            <w:r w:rsidRPr="00D50FC5">
              <w:rPr>
                <w:rFonts w:ascii="Cambria" w:hAnsi="Cambria"/>
                <w:b/>
                <w:color w:val="5B9BD5" w:themeColor="accent1"/>
              </w:rPr>
              <w:t>censure</w:t>
            </w:r>
            <w:proofErr w:type="spellEnd"/>
            <w:r w:rsidRPr="00D50FC5">
              <w:rPr>
                <w:rFonts w:ascii="Cambria" w:hAnsi="Cambria"/>
                <w:b/>
                <w:color w:val="5B9BD5" w:themeColor="accent1"/>
              </w:rPr>
              <w:t xml:space="preserve"> </w:t>
            </w:r>
            <w:proofErr w:type="spellStart"/>
            <w:r w:rsidRPr="00D50FC5">
              <w:rPr>
                <w:rFonts w:ascii="Cambria" w:hAnsi="Cambria"/>
                <w:b/>
                <w:color w:val="5B9BD5" w:themeColor="accent1"/>
              </w:rPr>
              <w:t>était</w:t>
            </w:r>
            <w:proofErr w:type="spellEnd"/>
            <w:r w:rsidRPr="00D50FC5">
              <w:rPr>
                <w:rFonts w:ascii="Cambria" w:hAnsi="Cambria"/>
                <w:b/>
                <w:color w:val="5B9BD5" w:themeColor="accent1"/>
              </w:rPr>
              <w:t xml:space="preserve"> </w:t>
            </w:r>
            <w:proofErr w:type="spellStart"/>
            <w:r w:rsidRPr="00D50FC5">
              <w:rPr>
                <w:rFonts w:ascii="Cambria" w:hAnsi="Cambria"/>
                <w:b/>
                <w:color w:val="5B9BD5" w:themeColor="accent1"/>
              </w:rPr>
              <w:t>codé</w:t>
            </w:r>
            <w:proofErr w:type="spellEnd"/>
            <w:r w:rsidRPr="00D50FC5">
              <w:rPr>
                <w:rFonts w:ascii="Cambria" w:hAnsi="Cambria"/>
                <w:b/>
                <w:color w:val="5B9BD5" w:themeColor="accent1"/>
              </w:rPr>
              <w:t xml:space="preserve"> 1 </w:t>
            </w:r>
            <w:r w:rsidR="006923C9">
              <w:rPr>
                <w:rFonts w:ascii="Cambria" w:hAnsi="Cambria"/>
                <w:b/>
                <w:color w:val="5B9BD5" w:themeColor="accent1"/>
              </w:rPr>
              <w:t>=</w:t>
            </w:r>
            <w:r w:rsidRPr="00D50FC5">
              <w:rPr>
                <w:rFonts w:ascii="Cambria" w:hAnsi="Cambria"/>
                <w:b/>
                <w:color w:val="5B9BD5" w:themeColor="accent1"/>
              </w:rPr>
              <w:t xml:space="preserve"> </w:t>
            </w:r>
            <w:proofErr w:type="spellStart"/>
            <w:r w:rsidRPr="00D50FC5">
              <w:rPr>
                <w:rFonts w:ascii="Cambria" w:hAnsi="Cambria"/>
                <w:b/>
                <w:color w:val="5B9BD5" w:themeColor="accent1"/>
              </w:rPr>
              <w:t>événement</w:t>
            </w:r>
            <w:proofErr w:type="spellEnd"/>
            <w:r w:rsidRPr="00D50FC5">
              <w:rPr>
                <w:rFonts w:ascii="Cambria" w:hAnsi="Cambria"/>
                <w:b/>
                <w:color w:val="5B9BD5" w:themeColor="accent1"/>
              </w:rPr>
              <w:t xml:space="preserve"> complet (non </w:t>
            </w:r>
            <w:proofErr w:type="spellStart"/>
            <w:r w:rsidRPr="00D50FC5">
              <w:rPr>
                <w:rFonts w:ascii="Cambria" w:hAnsi="Cambria"/>
                <w:b/>
                <w:color w:val="5B9BD5" w:themeColor="accent1"/>
              </w:rPr>
              <w:t>censuré</w:t>
            </w:r>
            <w:proofErr w:type="spellEnd"/>
            <w:r w:rsidRPr="00D50FC5">
              <w:rPr>
                <w:rFonts w:ascii="Cambria" w:hAnsi="Cambria"/>
                <w:b/>
                <w:color w:val="5B9BD5" w:themeColor="accent1"/>
              </w:rPr>
              <w:t xml:space="preserve">), </w:t>
            </w:r>
            <w:proofErr w:type="spellStart"/>
            <w:r w:rsidRPr="00D50FC5">
              <w:rPr>
                <w:rFonts w:ascii="Cambria" w:hAnsi="Cambria"/>
                <w:b/>
                <w:color w:val="5B9BD5" w:themeColor="accent1"/>
              </w:rPr>
              <w:t>respectivement</w:t>
            </w:r>
            <w:proofErr w:type="spellEnd"/>
            <w:r w:rsidRPr="00D50FC5">
              <w:rPr>
                <w:rFonts w:ascii="Cambria" w:hAnsi="Cambria"/>
                <w:b/>
                <w:color w:val="5B9BD5" w:themeColor="accent1"/>
              </w:rPr>
              <w:t xml:space="preserve"> </w:t>
            </w:r>
          </w:p>
          <w:p w14:paraId="1ED5A54D" w14:textId="65735F61" w:rsidR="009F234F" w:rsidRPr="00D50FC5" w:rsidRDefault="009F234F" w:rsidP="009F234F">
            <w:pPr>
              <w:ind w:firstLine="0"/>
              <w:rPr>
                <w:rFonts w:ascii="Cambria" w:hAnsi="Cambria"/>
                <w:b/>
                <w:color w:val="5B9BD5" w:themeColor="accent1"/>
              </w:rPr>
            </w:pPr>
            <w:r w:rsidRPr="00D50FC5">
              <w:rPr>
                <w:rFonts w:ascii="Cambria" w:hAnsi="Cambria"/>
                <w:b/>
                <w:color w:val="5B9BD5" w:themeColor="accent1"/>
              </w:rPr>
              <w:t xml:space="preserve">0 </w:t>
            </w:r>
            <w:r w:rsidR="006923C9">
              <w:rPr>
                <w:rFonts w:ascii="Cambria" w:hAnsi="Cambria"/>
                <w:b/>
                <w:color w:val="5B9BD5" w:themeColor="accent1"/>
              </w:rPr>
              <w:t>=</w:t>
            </w:r>
            <w:r w:rsidRPr="00D50FC5">
              <w:rPr>
                <w:rFonts w:ascii="Cambria" w:hAnsi="Cambria"/>
                <w:b/>
                <w:color w:val="5B9BD5" w:themeColor="accent1"/>
              </w:rPr>
              <w:t xml:space="preserve"> </w:t>
            </w:r>
            <w:proofErr w:type="spellStart"/>
            <w:r w:rsidRPr="00D50FC5">
              <w:rPr>
                <w:rFonts w:ascii="Cambria" w:hAnsi="Cambria"/>
                <w:b/>
                <w:color w:val="5B9BD5" w:themeColor="accent1"/>
              </w:rPr>
              <w:t>censuré</w:t>
            </w:r>
            <w:proofErr w:type="spellEnd"/>
          </w:p>
          <w:p w14:paraId="05333EF0" w14:textId="77777777" w:rsidR="00EB36A3" w:rsidRPr="00D50FC5" w:rsidRDefault="00EB36A3" w:rsidP="00EB36A3">
            <w:pPr>
              <w:spacing w:after="0" w:line="240" w:lineRule="auto"/>
              <w:ind w:firstLine="0"/>
              <w:contextualSpacing w:val="0"/>
              <w:jc w:val="left"/>
              <w:rPr>
                <w:rFonts w:ascii="Cambria" w:hAnsi="Cambria"/>
                <w:b/>
                <w:color w:val="5B9BD5" w:themeColor="accent1"/>
              </w:rPr>
            </w:pPr>
          </w:p>
          <w:p w14:paraId="1A022700" w14:textId="77777777" w:rsidR="009F234F" w:rsidRPr="00D50FC5" w:rsidRDefault="009F234F" w:rsidP="00C45ECE">
            <w:pPr>
              <w:pStyle w:val="ListParagraph"/>
              <w:numPr>
                <w:ilvl w:val="1"/>
                <w:numId w:val="14"/>
              </w:numPr>
              <w:spacing w:after="0" w:line="240" w:lineRule="auto"/>
              <w:contextualSpacing w:val="0"/>
              <w:jc w:val="left"/>
              <w:rPr>
                <w:rFonts w:ascii="Cambria" w:hAnsi="Cambria"/>
                <w:b/>
                <w:u w:val="single"/>
              </w:rPr>
            </w:pPr>
            <w:proofErr w:type="spellStart"/>
            <w:r w:rsidRPr="00D50FC5">
              <w:rPr>
                <w:rFonts w:ascii="Cambria" w:hAnsi="Cambria"/>
                <w:b/>
                <w:u w:val="single"/>
              </w:rPr>
              <w:t>Générez</w:t>
            </w:r>
            <w:proofErr w:type="spellEnd"/>
            <w:r w:rsidRPr="00D50FC5">
              <w:rPr>
                <w:rFonts w:ascii="Cambria" w:hAnsi="Cambria"/>
                <w:b/>
                <w:u w:val="single"/>
              </w:rPr>
              <w:t xml:space="preserve"> </w:t>
            </w:r>
            <w:proofErr w:type="spellStart"/>
            <w:r w:rsidRPr="00D50FC5">
              <w:rPr>
                <w:rFonts w:ascii="Cambria" w:hAnsi="Cambria"/>
                <w:b/>
                <w:u w:val="single"/>
              </w:rPr>
              <w:t>les</w:t>
            </w:r>
            <w:proofErr w:type="spellEnd"/>
            <w:r w:rsidRPr="00D50FC5">
              <w:rPr>
                <w:rFonts w:ascii="Cambria" w:hAnsi="Cambria"/>
                <w:b/>
                <w:u w:val="single"/>
              </w:rPr>
              <w:t xml:space="preserve"> </w:t>
            </w:r>
            <w:proofErr w:type="spellStart"/>
            <w:r w:rsidRPr="00D50FC5">
              <w:rPr>
                <w:rFonts w:ascii="Cambria" w:hAnsi="Cambria"/>
                <w:b/>
                <w:u w:val="single"/>
              </w:rPr>
              <w:t>courbes</w:t>
            </w:r>
            <w:proofErr w:type="spellEnd"/>
            <w:r w:rsidRPr="00D50FC5">
              <w:rPr>
                <w:rFonts w:ascii="Cambria" w:hAnsi="Cambria"/>
                <w:b/>
                <w:u w:val="single"/>
              </w:rPr>
              <w:t xml:space="preserve"> de </w:t>
            </w:r>
            <w:proofErr w:type="spellStart"/>
            <w:r w:rsidRPr="00D50FC5">
              <w:rPr>
                <w:rFonts w:ascii="Cambria" w:hAnsi="Cambria"/>
                <w:b/>
                <w:u w:val="single"/>
              </w:rPr>
              <w:t>survie</w:t>
            </w:r>
            <w:proofErr w:type="spellEnd"/>
            <w:r w:rsidRPr="00D50FC5">
              <w:rPr>
                <w:rFonts w:ascii="Cambria" w:hAnsi="Cambria"/>
                <w:b/>
                <w:u w:val="single"/>
              </w:rPr>
              <w:t xml:space="preserve"> </w:t>
            </w:r>
            <w:proofErr w:type="spellStart"/>
            <w:r w:rsidRPr="00D50FC5">
              <w:rPr>
                <w:rFonts w:ascii="Cambria" w:hAnsi="Cambria"/>
                <w:b/>
                <w:u w:val="single"/>
              </w:rPr>
              <w:t>comparatives</w:t>
            </w:r>
            <w:proofErr w:type="spellEnd"/>
            <w:r w:rsidRPr="00D50FC5">
              <w:rPr>
                <w:rFonts w:ascii="Cambria" w:hAnsi="Cambria"/>
                <w:b/>
                <w:u w:val="single"/>
              </w:rPr>
              <w:t xml:space="preserve"> </w:t>
            </w:r>
            <w:proofErr w:type="spellStart"/>
            <w:r w:rsidRPr="00D50FC5">
              <w:rPr>
                <w:rFonts w:ascii="Cambria" w:hAnsi="Cambria"/>
                <w:b/>
                <w:u w:val="single"/>
              </w:rPr>
              <w:t>selon</w:t>
            </w:r>
            <w:proofErr w:type="spellEnd"/>
            <w:r w:rsidRPr="00D50FC5">
              <w:rPr>
                <w:rFonts w:ascii="Cambria" w:hAnsi="Cambria"/>
                <w:b/>
                <w:u w:val="single"/>
              </w:rPr>
              <w:t xml:space="preserve"> le </w:t>
            </w:r>
            <w:proofErr w:type="spellStart"/>
            <w:r w:rsidRPr="00D50FC5">
              <w:rPr>
                <w:rFonts w:ascii="Cambria" w:hAnsi="Cambria"/>
                <w:b/>
                <w:u w:val="single"/>
              </w:rPr>
              <w:t>type</w:t>
            </w:r>
            <w:proofErr w:type="spellEnd"/>
            <w:r w:rsidRPr="00D50FC5">
              <w:rPr>
                <w:rFonts w:ascii="Cambria" w:hAnsi="Cambria"/>
                <w:b/>
                <w:u w:val="single"/>
              </w:rPr>
              <w:t xml:space="preserve"> de </w:t>
            </w:r>
            <w:proofErr w:type="spellStart"/>
            <w:r w:rsidRPr="00D50FC5">
              <w:rPr>
                <w:rFonts w:ascii="Cambria" w:hAnsi="Cambria"/>
                <w:b/>
                <w:u w:val="single"/>
              </w:rPr>
              <w:t>tumeur</w:t>
            </w:r>
            <w:proofErr w:type="spellEnd"/>
          </w:p>
          <w:p w14:paraId="5F9EEC1C" w14:textId="31096710" w:rsidR="002D1781" w:rsidRPr="00D50FC5" w:rsidRDefault="009F234F" w:rsidP="009F234F">
            <w:pPr>
              <w:spacing w:after="0" w:line="240" w:lineRule="auto"/>
              <w:ind w:firstLine="0"/>
              <w:contextualSpacing w:val="0"/>
              <w:jc w:val="left"/>
              <w:rPr>
                <w:rFonts w:ascii="Cambria" w:hAnsi="Cambria"/>
                <w:b/>
                <w:color w:val="1F4E79"/>
              </w:rPr>
            </w:pPr>
            <w:r w:rsidRPr="00D50FC5">
              <w:rPr>
                <w:rFonts w:ascii="Cambria" w:hAnsi="Cambria"/>
                <w:b/>
                <w:color w:val="1F4E79"/>
              </w:rPr>
              <w:t xml:space="preserve">               </w:t>
            </w:r>
          </w:p>
          <w:p w14:paraId="6ED4E874" w14:textId="50C398E5" w:rsidR="009F234F" w:rsidRPr="00D50FC5" w:rsidRDefault="009F234F" w:rsidP="009F234F">
            <w:pPr>
              <w:spacing w:after="0" w:line="240" w:lineRule="auto"/>
              <w:ind w:firstLine="0"/>
              <w:contextualSpacing w:val="0"/>
              <w:jc w:val="center"/>
              <w:rPr>
                <w:rFonts w:ascii="Cambria" w:hAnsi="Cambria"/>
                <w:b/>
              </w:rPr>
            </w:pPr>
          </w:p>
          <w:p w14:paraId="66B22AFD" w14:textId="77777777" w:rsidR="002E5D18" w:rsidRPr="00D50FC5" w:rsidRDefault="002E5D18" w:rsidP="002E5D18">
            <w:pPr>
              <w:spacing w:after="0" w:line="240" w:lineRule="auto"/>
              <w:contextualSpacing w:val="0"/>
              <w:jc w:val="left"/>
              <w:rPr>
                <w:rFonts w:ascii="Cambria" w:hAnsi="Cambria"/>
                <w:b/>
              </w:rPr>
            </w:pPr>
          </w:p>
          <w:p w14:paraId="5C2818A1" w14:textId="77777777" w:rsidR="002E5D18" w:rsidRPr="00D50FC5" w:rsidRDefault="002E5D18" w:rsidP="002E5D18">
            <w:pPr>
              <w:spacing w:after="0" w:line="240" w:lineRule="auto"/>
              <w:contextualSpacing w:val="0"/>
              <w:jc w:val="left"/>
              <w:rPr>
                <w:rFonts w:ascii="Cambria" w:hAnsi="Cambria"/>
                <w:b/>
              </w:rPr>
            </w:pPr>
          </w:p>
          <w:p w14:paraId="0945C7D6" w14:textId="77777777" w:rsidR="002E5D18" w:rsidRPr="00D50FC5" w:rsidRDefault="002E5D18" w:rsidP="002E5D18">
            <w:pPr>
              <w:spacing w:after="0" w:line="240" w:lineRule="auto"/>
              <w:contextualSpacing w:val="0"/>
              <w:jc w:val="left"/>
              <w:rPr>
                <w:rFonts w:ascii="Cambria" w:hAnsi="Cambria"/>
                <w:b/>
              </w:rPr>
            </w:pPr>
          </w:p>
          <w:p w14:paraId="55100D12" w14:textId="77777777" w:rsidR="002E5D18" w:rsidRPr="00D50FC5" w:rsidRDefault="002E5D18" w:rsidP="002E5D18">
            <w:pPr>
              <w:spacing w:after="0" w:line="240" w:lineRule="auto"/>
              <w:contextualSpacing w:val="0"/>
              <w:jc w:val="left"/>
              <w:rPr>
                <w:rFonts w:ascii="Cambria" w:hAnsi="Cambria"/>
                <w:b/>
              </w:rPr>
            </w:pPr>
          </w:p>
          <w:p w14:paraId="63D24B72" w14:textId="77777777" w:rsidR="002E5D18" w:rsidRPr="00D50FC5" w:rsidRDefault="002E5D18" w:rsidP="002E5D18">
            <w:pPr>
              <w:spacing w:after="0" w:line="240" w:lineRule="auto"/>
              <w:contextualSpacing w:val="0"/>
              <w:jc w:val="left"/>
              <w:rPr>
                <w:rFonts w:ascii="Cambria" w:hAnsi="Cambria"/>
                <w:b/>
              </w:rPr>
            </w:pPr>
          </w:p>
          <w:p w14:paraId="15A54170" w14:textId="77777777" w:rsidR="002E5D18" w:rsidRPr="00D50FC5" w:rsidRDefault="002E5D18" w:rsidP="002E5D18">
            <w:pPr>
              <w:spacing w:after="0" w:line="240" w:lineRule="auto"/>
              <w:contextualSpacing w:val="0"/>
              <w:jc w:val="left"/>
              <w:rPr>
                <w:rFonts w:ascii="Cambria" w:hAnsi="Cambria"/>
                <w:b/>
              </w:rPr>
            </w:pPr>
          </w:p>
          <w:p w14:paraId="7FCC242D" w14:textId="77777777" w:rsidR="002E5D18" w:rsidRPr="00D50FC5" w:rsidRDefault="002E5D18" w:rsidP="002E5D18">
            <w:pPr>
              <w:spacing w:after="0" w:line="240" w:lineRule="auto"/>
              <w:contextualSpacing w:val="0"/>
              <w:jc w:val="left"/>
              <w:rPr>
                <w:rFonts w:ascii="Cambria" w:hAnsi="Cambria"/>
                <w:b/>
              </w:rPr>
            </w:pPr>
          </w:p>
          <w:p w14:paraId="5594BEEB" w14:textId="77777777" w:rsidR="002E5D18" w:rsidRPr="00D50FC5" w:rsidRDefault="002E5D18" w:rsidP="002E5D18">
            <w:pPr>
              <w:spacing w:after="0" w:line="240" w:lineRule="auto"/>
              <w:contextualSpacing w:val="0"/>
              <w:jc w:val="left"/>
              <w:rPr>
                <w:rFonts w:ascii="Cambria" w:hAnsi="Cambria"/>
                <w:b/>
              </w:rPr>
            </w:pPr>
          </w:p>
          <w:p w14:paraId="466D1EDA" w14:textId="77777777" w:rsidR="002E5D18" w:rsidRPr="00D50FC5" w:rsidRDefault="002E5D18" w:rsidP="002E5D18">
            <w:pPr>
              <w:spacing w:after="0" w:line="240" w:lineRule="auto"/>
              <w:contextualSpacing w:val="0"/>
              <w:jc w:val="left"/>
              <w:rPr>
                <w:rFonts w:ascii="Cambria" w:hAnsi="Cambria"/>
                <w:b/>
              </w:rPr>
            </w:pPr>
          </w:p>
          <w:p w14:paraId="63457719" w14:textId="77777777" w:rsidR="002E5D18" w:rsidRPr="00D50FC5" w:rsidRDefault="002E5D18" w:rsidP="002E5D18">
            <w:pPr>
              <w:spacing w:after="0" w:line="240" w:lineRule="auto"/>
              <w:contextualSpacing w:val="0"/>
              <w:jc w:val="left"/>
              <w:rPr>
                <w:rFonts w:ascii="Cambria" w:hAnsi="Cambria"/>
                <w:b/>
              </w:rPr>
            </w:pPr>
          </w:p>
          <w:p w14:paraId="7AF6D51E" w14:textId="77777777" w:rsidR="002E5D18" w:rsidRPr="00D50FC5" w:rsidRDefault="002E5D18" w:rsidP="002E5D18">
            <w:pPr>
              <w:spacing w:after="0" w:line="240" w:lineRule="auto"/>
              <w:contextualSpacing w:val="0"/>
              <w:jc w:val="left"/>
              <w:rPr>
                <w:rFonts w:ascii="Cambria" w:hAnsi="Cambria"/>
                <w:b/>
              </w:rPr>
            </w:pPr>
          </w:p>
          <w:p w14:paraId="6A5AD456" w14:textId="77777777" w:rsidR="002E5D18" w:rsidRPr="00D50FC5" w:rsidRDefault="002E5D18" w:rsidP="002E5D18">
            <w:pPr>
              <w:spacing w:after="0" w:line="240" w:lineRule="auto"/>
              <w:contextualSpacing w:val="0"/>
              <w:jc w:val="left"/>
              <w:rPr>
                <w:rFonts w:ascii="Cambria" w:hAnsi="Cambria"/>
                <w:b/>
              </w:rPr>
            </w:pPr>
          </w:p>
          <w:p w14:paraId="3990CB92" w14:textId="77777777" w:rsidR="002E5D18" w:rsidRPr="00D50FC5" w:rsidRDefault="002E5D18" w:rsidP="002E5D18">
            <w:pPr>
              <w:spacing w:after="0" w:line="240" w:lineRule="auto"/>
              <w:contextualSpacing w:val="0"/>
              <w:jc w:val="left"/>
              <w:rPr>
                <w:rFonts w:ascii="Cambria" w:hAnsi="Cambria"/>
                <w:b/>
              </w:rPr>
            </w:pPr>
          </w:p>
          <w:p w14:paraId="02DE8233" w14:textId="77777777" w:rsidR="002E5D18" w:rsidRPr="00D50FC5" w:rsidRDefault="002E5D18" w:rsidP="002E5D18">
            <w:pPr>
              <w:spacing w:after="0" w:line="240" w:lineRule="auto"/>
              <w:contextualSpacing w:val="0"/>
              <w:jc w:val="left"/>
              <w:rPr>
                <w:rFonts w:ascii="Cambria" w:hAnsi="Cambria"/>
                <w:b/>
              </w:rPr>
            </w:pPr>
          </w:p>
          <w:p w14:paraId="2D35900E" w14:textId="77777777" w:rsidR="002E5D18" w:rsidRPr="00D50FC5" w:rsidRDefault="002E5D18" w:rsidP="002E5D18">
            <w:pPr>
              <w:spacing w:after="0" w:line="240" w:lineRule="auto"/>
              <w:contextualSpacing w:val="0"/>
              <w:jc w:val="left"/>
              <w:rPr>
                <w:rFonts w:ascii="Cambria" w:hAnsi="Cambria"/>
                <w:b/>
              </w:rPr>
            </w:pPr>
          </w:p>
          <w:p w14:paraId="7AE44566" w14:textId="77777777" w:rsidR="002E5D18" w:rsidRPr="00D50FC5" w:rsidRDefault="002E5D18" w:rsidP="002E5D18">
            <w:pPr>
              <w:spacing w:after="0" w:line="240" w:lineRule="auto"/>
              <w:contextualSpacing w:val="0"/>
              <w:jc w:val="left"/>
              <w:rPr>
                <w:rFonts w:ascii="Cambria" w:hAnsi="Cambria"/>
                <w:b/>
              </w:rPr>
            </w:pPr>
          </w:p>
          <w:p w14:paraId="22474282" w14:textId="77777777" w:rsidR="002E5D18" w:rsidRPr="00D50FC5" w:rsidRDefault="002E5D18" w:rsidP="002E5D18">
            <w:pPr>
              <w:spacing w:after="0" w:line="240" w:lineRule="auto"/>
              <w:contextualSpacing w:val="0"/>
              <w:jc w:val="left"/>
              <w:rPr>
                <w:rFonts w:ascii="Cambria" w:hAnsi="Cambria"/>
                <w:b/>
              </w:rPr>
            </w:pPr>
          </w:p>
          <w:p w14:paraId="22CF30CC" w14:textId="77777777" w:rsidR="002E5D18" w:rsidRPr="00D50FC5" w:rsidRDefault="002E5D18" w:rsidP="002E5D18">
            <w:pPr>
              <w:spacing w:after="0" w:line="240" w:lineRule="auto"/>
              <w:contextualSpacing w:val="0"/>
              <w:jc w:val="left"/>
              <w:rPr>
                <w:rFonts w:ascii="Cambria" w:hAnsi="Cambria"/>
                <w:b/>
              </w:rPr>
            </w:pPr>
          </w:p>
          <w:p w14:paraId="018FC519" w14:textId="77777777" w:rsidR="002E5D18" w:rsidRPr="00D50FC5" w:rsidRDefault="002E5D18" w:rsidP="002E5D18">
            <w:pPr>
              <w:spacing w:after="0" w:line="240" w:lineRule="auto"/>
              <w:contextualSpacing w:val="0"/>
              <w:jc w:val="left"/>
              <w:rPr>
                <w:rFonts w:ascii="Cambria" w:hAnsi="Cambria"/>
                <w:b/>
              </w:rPr>
            </w:pPr>
          </w:p>
          <w:p w14:paraId="03891266" w14:textId="77777777" w:rsidR="002E5D18" w:rsidRPr="00D50FC5" w:rsidRDefault="002E5D18" w:rsidP="002E5D18">
            <w:pPr>
              <w:spacing w:after="0" w:line="240" w:lineRule="auto"/>
              <w:contextualSpacing w:val="0"/>
              <w:jc w:val="left"/>
              <w:rPr>
                <w:rFonts w:ascii="Cambria" w:hAnsi="Cambria"/>
                <w:b/>
              </w:rPr>
            </w:pPr>
          </w:p>
          <w:p w14:paraId="3C937D04" w14:textId="77777777" w:rsidR="002D1781" w:rsidRPr="00D50FC5" w:rsidRDefault="002D1781" w:rsidP="002D1781">
            <w:pPr>
              <w:rPr>
                <w:rFonts w:ascii="Cambria" w:hAnsi="Cambria"/>
              </w:rPr>
            </w:pPr>
          </w:p>
          <w:p w14:paraId="012FDD01" w14:textId="77777777" w:rsidR="00EB36A3" w:rsidRPr="00D50FC5" w:rsidRDefault="00EB36A3" w:rsidP="00EB36A3">
            <w:pPr>
              <w:spacing w:after="0" w:line="240" w:lineRule="auto"/>
              <w:ind w:left="180" w:firstLine="0"/>
              <w:contextualSpacing w:val="0"/>
              <w:jc w:val="left"/>
              <w:rPr>
                <w:rFonts w:ascii="Cambria" w:hAnsi="Cambria"/>
                <w:b/>
                <w:lang w:val="fr-FR"/>
              </w:rPr>
            </w:pPr>
          </w:p>
          <w:p w14:paraId="243E1BB9" w14:textId="77777777" w:rsidR="002D1781" w:rsidRPr="00D50FC5" w:rsidRDefault="00EB36A3" w:rsidP="00C45ECE">
            <w:pPr>
              <w:numPr>
                <w:ilvl w:val="0"/>
                <w:numId w:val="4"/>
              </w:numPr>
              <w:tabs>
                <w:tab w:val="clear" w:pos="720"/>
                <w:tab w:val="num" w:pos="180"/>
              </w:tabs>
              <w:spacing w:after="0" w:line="240" w:lineRule="auto"/>
              <w:ind w:left="180" w:hanging="180"/>
              <w:contextualSpacing w:val="0"/>
              <w:jc w:val="left"/>
              <w:rPr>
                <w:rFonts w:ascii="Cambria" w:hAnsi="Cambria"/>
                <w:b/>
                <w:lang w:val="fr-FR"/>
              </w:rPr>
            </w:pPr>
            <w:r w:rsidRPr="00D50FC5">
              <w:rPr>
                <w:rFonts w:ascii="Cambria" w:hAnsi="Cambria"/>
                <w:b/>
                <w:bCs/>
                <w:lang w:val="fr-FR"/>
              </w:rPr>
              <w:lastRenderedPageBreak/>
              <w:t>Interprétation de la courbe de survie (Lequel des groupes semble mieux survivre ?</w:t>
            </w:r>
            <w:proofErr w:type="gramStart"/>
            <w:r w:rsidRPr="00D50FC5">
              <w:rPr>
                <w:rFonts w:ascii="Cambria" w:hAnsi="Cambria"/>
                <w:b/>
                <w:bCs/>
                <w:lang w:val="fr-FR"/>
              </w:rPr>
              <w:t>):</w:t>
            </w:r>
            <w:proofErr w:type="gramEnd"/>
            <w:r w:rsidRPr="00D50FC5">
              <w:rPr>
                <w:rFonts w:ascii="Cambria" w:hAnsi="Cambria"/>
                <w:b/>
                <w:lang w:val="fr-FR"/>
              </w:rPr>
              <w:t xml:space="preserve"> </w:t>
            </w:r>
          </w:p>
          <w:p w14:paraId="7DBA5010" w14:textId="77777777" w:rsidR="002D1781" w:rsidRPr="00D50FC5" w:rsidRDefault="002D1781" w:rsidP="00211296">
            <w:pPr>
              <w:ind w:firstLine="0"/>
              <w:rPr>
                <w:rFonts w:ascii="Cambria" w:hAnsi="Cambria"/>
              </w:rPr>
            </w:pPr>
          </w:p>
          <w:p w14:paraId="6F9E6291" w14:textId="77777777" w:rsidR="00211296" w:rsidRPr="00D50FC5" w:rsidRDefault="00EB36A3" w:rsidP="00EB36A3">
            <w:pPr>
              <w:spacing w:after="0" w:line="240" w:lineRule="auto"/>
              <w:ind w:firstLine="0"/>
              <w:contextualSpacing w:val="0"/>
              <w:jc w:val="left"/>
              <w:rPr>
                <w:rFonts w:ascii="Cambria" w:hAnsi="Cambria"/>
                <w:b/>
              </w:rPr>
            </w:pPr>
            <w:r w:rsidRPr="00D50FC5">
              <w:rPr>
                <w:rFonts w:ascii="Cambria" w:hAnsi="Cambria"/>
                <w:b/>
              </w:rPr>
              <w:t xml:space="preserve">• </w:t>
            </w:r>
            <w:proofErr w:type="spellStart"/>
            <w:r w:rsidRPr="00D50FC5">
              <w:rPr>
                <w:rFonts w:ascii="Cambria" w:hAnsi="Cambria"/>
                <w:b/>
              </w:rPr>
              <w:t>Écrivez</w:t>
            </w:r>
            <w:proofErr w:type="spellEnd"/>
            <w:r w:rsidRPr="00D50FC5">
              <w:rPr>
                <w:rFonts w:ascii="Cambria" w:hAnsi="Cambria"/>
                <w:b/>
              </w:rPr>
              <w:t xml:space="preserve"> la </w:t>
            </w:r>
            <w:proofErr w:type="spellStart"/>
            <w:r w:rsidRPr="00D50FC5">
              <w:rPr>
                <w:rFonts w:ascii="Cambria" w:hAnsi="Cambria"/>
                <w:b/>
              </w:rPr>
              <w:t>médiane</w:t>
            </w:r>
            <w:proofErr w:type="spellEnd"/>
            <w:r w:rsidRPr="00D50FC5">
              <w:rPr>
                <w:rFonts w:ascii="Cambria" w:hAnsi="Cambria"/>
                <w:b/>
              </w:rPr>
              <w:t xml:space="preserve"> du </w:t>
            </w:r>
            <w:proofErr w:type="spellStart"/>
            <w:r w:rsidRPr="00D50FC5">
              <w:rPr>
                <w:rFonts w:ascii="Cambria" w:hAnsi="Cambria"/>
                <w:b/>
              </w:rPr>
              <w:t>temps</w:t>
            </w:r>
            <w:proofErr w:type="spellEnd"/>
            <w:r w:rsidRPr="00D50FC5">
              <w:rPr>
                <w:rFonts w:ascii="Cambria" w:hAnsi="Cambria"/>
                <w:b/>
              </w:rPr>
              <w:t xml:space="preserve"> de </w:t>
            </w:r>
            <w:proofErr w:type="spellStart"/>
            <w:r w:rsidRPr="00D50FC5">
              <w:rPr>
                <w:rFonts w:ascii="Cambria" w:hAnsi="Cambria"/>
                <w:b/>
              </w:rPr>
              <w:t>survie</w:t>
            </w:r>
            <w:proofErr w:type="spellEnd"/>
            <w:r w:rsidRPr="00D50FC5">
              <w:rPr>
                <w:rFonts w:ascii="Cambria" w:hAnsi="Cambria"/>
                <w:b/>
              </w:rPr>
              <w:t xml:space="preserve"> </w:t>
            </w:r>
            <w:proofErr w:type="spellStart"/>
            <w:r w:rsidRPr="00D50FC5">
              <w:rPr>
                <w:rFonts w:ascii="Cambria" w:hAnsi="Cambria"/>
                <w:b/>
              </w:rPr>
              <w:t>pour</w:t>
            </w:r>
            <w:proofErr w:type="spellEnd"/>
            <w:r w:rsidRPr="00D50FC5">
              <w:rPr>
                <w:rFonts w:ascii="Cambria" w:hAnsi="Cambria"/>
                <w:b/>
              </w:rPr>
              <w:t xml:space="preserve"> </w:t>
            </w:r>
            <w:proofErr w:type="spellStart"/>
            <w:r w:rsidRPr="00D50FC5">
              <w:rPr>
                <w:rFonts w:ascii="Cambria" w:hAnsi="Cambria"/>
                <w:b/>
              </w:rPr>
              <w:t>les</w:t>
            </w:r>
            <w:proofErr w:type="spellEnd"/>
            <w:r w:rsidRPr="00D50FC5">
              <w:rPr>
                <w:rFonts w:ascii="Cambria" w:hAnsi="Cambria"/>
                <w:b/>
              </w:rPr>
              <w:t xml:space="preserve"> </w:t>
            </w:r>
            <w:proofErr w:type="spellStart"/>
            <w:r w:rsidRPr="00D50FC5">
              <w:rPr>
                <w:rFonts w:ascii="Cambria" w:hAnsi="Cambria"/>
                <w:b/>
              </w:rPr>
              <w:t>patients</w:t>
            </w:r>
            <w:proofErr w:type="spellEnd"/>
            <w:r w:rsidRPr="00D50FC5">
              <w:rPr>
                <w:rFonts w:ascii="Cambria" w:hAnsi="Cambria"/>
                <w:b/>
              </w:rPr>
              <w:t xml:space="preserve"> </w:t>
            </w:r>
            <w:proofErr w:type="spellStart"/>
            <w:r w:rsidRPr="00D50FC5">
              <w:rPr>
                <w:rFonts w:ascii="Cambria" w:hAnsi="Cambria"/>
                <w:b/>
              </w:rPr>
              <w:t>atteints</w:t>
            </w:r>
            <w:proofErr w:type="spellEnd"/>
            <w:r w:rsidRPr="00D50FC5">
              <w:rPr>
                <w:rFonts w:ascii="Cambria" w:hAnsi="Cambria"/>
                <w:b/>
              </w:rPr>
              <w:t xml:space="preserve"> de cancer à </w:t>
            </w:r>
            <w:proofErr w:type="spellStart"/>
            <w:r w:rsidRPr="00D50FC5">
              <w:rPr>
                <w:rFonts w:ascii="Cambria" w:hAnsi="Cambria"/>
                <w:b/>
              </w:rPr>
              <w:t>petites</w:t>
            </w:r>
            <w:proofErr w:type="spellEnd"/>
            <w:r w:rsidRPr="00D50FC5">
              <w:rPr>
                <w:rFonts w:ascii="Cambria" w:hAnsi="Cambria"/>
                <w:b/>
              </w:rPr>
              <w:t xml:space="preserve"> </w:t>
            </w:r>
            <w:proofErr w:type="spellStart"/>
            <w:r w:rsidRPr="00D50FC5">
              <w:rPr>
                <w:rFonts w:ascii="Cambria" w:hAnsi="Cambria"/>
                <w:b/>
              </w:rPr>
              <w:t>cellules</w:t>
            </w:r>
            <w:proofErr w:type="spellEnd"/>
            <w:r w:rsidRPr="00D50FC5">
              <w:rPr>
                <w:rFonts w:ascii="Cambria" w:hAnsi="Cambria"/>
                <w:b/>
              </w:rPr>
              <w:t>:</w:t>
            </w:r>
          </w:p>
          <w:p w14:paraId="2A385AB9" w14:textId="77777777" w:rsidR="00211296" w:rsidRPr="00D50FC5" w:rsidRDefault="00211296" w:rsidP="00211296">
            <w:pPr>
              <w:spacing w:after="0" w:line="240" w:lineRule="auto"/>
              <w:ind w:left="180" w:firstLine="0"/>
              <w:contextualSpacing w:val="0"/>
              <w:jc w:val="left"/>
              <w:rPr>
                <w:rFonts w:ascii="Cambria" w:hAnsi="Cambria"/>
                <w:b/>
              </w:rPr>
            </w:pPr>
          </w:p>
          <w:p w14:paraId="4EFD4366" w14:textId="77777777" w:rsidR="002D1781" w:rsidRPr="00D50FC5" w:rsidRDefault="00EB36A3" w:rsidP="00C45ECE">
            <w:pPr>
              <w:numPr>
                <w:ilvl w:val="0"/>
                <w:numId w:val="4"/>
              </w:numPr>
              <w:tabs>
                <w:tab w:val="clear" w:pos="720"/>
                <w:tab w:val="num" w:pos="180"/>
              </w:tabs>
              <w:spacing w:after="0" w:line="240" w:lineRule="auto"/>
              <w:ind w:left="180" w:hanging="180"/>
              <w:contextualSpacing w:val="0"/>
              <w:jc w:val="left"/>
              <w:rPr>
                <w:rFonts w:ascii="Cambria" w:hAnsi="Cambria"/>
                <w:b/>
              </w:rPr>
            </w:pPr>
            <w:proofErr w:type="spellStart"/>
            <w:r w:rsidRPr="00D50FC5">
              <w:rPr>
                <w:rFonts w:ascii="Cambria" w:hAnsi="Cambria"/>
                <w:b/>
              </w:rPr>
              <w:t>Interprétation</w:t>
            </w:r>
            <w:proofErr w:type="spellEnd"/>
            <w:r w:rsidRPr="00D50FC5">
              <w:rPr>
                <w:rFonts w:ascii="Cambria" w:hAnsi="Cambria"/>
                <w:b/>
              </w:rPr>
              <w:t xml:space="preserve"> </w:t>
            </w:r>
            <w:proofErr w:type="spellStart"/>
            <w:r w:rsidRPr="00D50FC5">
              <w:rPr>
                <w:rFonts w:ascii="Cambria" w:hAnsi="Cambria"/>
                <w:b/>
              </w:rPr>
              <w:t>pour</w:t>
            </w:r>
            <w:proofErr w:type="spellEnd"/>
            <w:r w:rsidRPr="00D50FC5">
              <w:rPr>
                <w:rFonts w:ascii="Cambria" w:hAnsi="Cambria"/>
                <w:b/>
              </w:rPr>
              <w:t xml:space="preserve"> la </w:t>
            </w:r>
            <w:proofErr w:type="spellStart"/>
            <w:r w:rsidRPr="00D50FC5">
              <w:rPr>
                <w:rFonts w:ascii="Cambria" w:hAnsi="Cambria"/>
                <w:b/>
              </w:rPr>
              <w:t>médiane</w:t>
            </w:r>
            <w:proofErr w:type="spellEnd"/>
            <w:r w:rsidRPr="00D50FC5">
              <w:rPr>
                <w:rFonts w:ascii="Cambria" w:hAnsi="Cambria"/>
                <w:b/>
              </w:rPr>
              <w:t xml:space="preserve"> </w:t>
            </w:r>
            <w:proofErr w:type="spellStart"/>
            <w:r w:rsidRPr="00D50FC5">
              <w:rPr>
                <w:rFonts w:ascii="Cambria" w:hAnsi="Cambria"/>
                <w:b/>
              </w:rPr>
              <w:t>précédente</w:t>
            </w:r>
            <w:proofErr w:type="spellEnd"/>
            <w:r w:rsidRPr="00D50FC5">
              <w:rPr>
                <w:rFonts w:ascii="Cambria" w:hAnsi="Cambria"/>
                <w:b/>
              </w:rPr>
              <w:t>:</w:t>
            </w:r>
          </w:p>
          <w:p w14:paraId="650F71E0" w14:textId="77777777" w:rsidR="002D1781" w:rsidRPr="00D50FC5" w:rsidRDefault="002D1781" w:rsidP="002D1781">
            <w:pPr>
              <w:rPr>
                <w:rFonts w:ascii="Cambria" w:hAnsi="Cambria"/>
              </w:rPr>
            </w:pPr>
          </w:p>
          <w:p w14:paraId="1C9085B4" w14:textId="77777777" w:rsidR="002D1781" w:rsidRPr="00D50FC5" w:rsidRDefault="00EB36A3" w:rsidP="00C45ECE">
            <w:pPr>
              <w:numPr>
                <w:ilvl w:val="0"/>
                <w:numId w:val="4"/>
              </w:numPr>
              <w:tabs>
                <w:tab w:val="clear" w:pos="720"/>
                <w:tab w:val="num" w:pos="180"/>
              </w:tabs>
              <w:spacing w:after="0" w:line="240" w:lineRule="auto"/>
              <w:ind w:left="180" w:hanging="180"/>
              <w:contextualSpacing w:val="0"/>
              <w:jc w:val="left"/>
              <w:rPr>
                <w:rFonts w:ascii="Cambria" w:hAnsi="Cambria"/>
                <w:b/>
              </w:rPr>
            </w:pPr>
            <w:proofErr w:type="spellStart"/>
            <w:r w:rsidRPr="00D50FC5">
              <w:rPr>
                <w:rFonts w:ascii="Cambria" w:hAnsi="Cambria"/>
                <w:b/>
              </w:rPr>
              <w:t>Écrivez</w:t>
            </w:r>
            <w:proofErr w:type="spellEnd"/>
            <w:r w:rsidR="002D1781" w:rsidRPr="00D50FC5">
              <w:rPr>
                <w:rFonts w:ascii="Cambria" w:hAnsi="Cambria"/>
                <w:b/>
              </w:rPr>
              <w:t xml:space="preserve"> </w:t>
            </w:r>
            <w:r w:rsidRPr="00D50FC5">
              <w:rPr>
                <w:rStyle w:val="notranslate"/>
                <w:rFonts w:ascii="Cambria" w:hAnsi="Cambria" w:cs="Calibri"/>
                <w:b/>
                <w:bCs/>
                <w:lang w:val="fr-FR"/>
              </w:rPr>
              <w:t>la médiane du temps de survie pour les patients avec cancer à cellules squameuses</w:t>
            </w:r>
            <w:r w:rsidRPr="00D50FC5">
              <w:rPr>
                <w:rStyle w:val="notranslate"/>
                <w:rFonts w:ascii="Cambria" w:hAnsi="Cambria"/>
                <w:lang w:val="fr-FR"/>
              </w:rPr>
              <w:t xml:space="preserve"> </w:t>
            </w:r>
            <w:r w:rsidRPr="00D50FC5">
              <w:rPr>
                <w:rStyle w:val="notranslate"/>
                <w:rFonts w:ascii="Cambria" w:hAnsi="Cambria" w:cs="Calibri"/>
                <w:b/>
                <w:bCs/>
                <w:lang w:val="fr-FR"/>
              </w:rPr>
              <w:t>(cancer épidermoïde):</w:t>
            </w:r>
            <w:r w:rsidRPr="00D50FC5">
              <w:rPr>
                <w:rFonts w:ascii="Cambria" w:hAnsi="Cambria"/>
                <w:lang w:val="fr-FR"/>
              </w:rPr>
              <w:t xml:space="preserve"> </w:t>
            </w:r>
            <w:r w:rsidRPr="00D50FC5">
              <w:rPr>
                <w:rStyle w:val="notranslate"/>
                <w:rFonts w:ascii="Cambria" w:hAnsi="Cambria" w:cs="Calibri"/>
                <w:color w:val="FF0000"/>
              </w:rPr>
              <w:t xml:space="preserve"> </w:t>
            </w:r>
          </w:p>
          <w:p w14:paraId="6F66105F" w14:textId="77777777" w:rsidR="002D1781" w:rsidRPr="00D50FC5" w:rsidRDefault="002D1781" w:rsidP="002D1781">
            <w:pPr>
              <w:rPr>
                <w:rFonts w:ascii="Cambria" w:hAnsi="Cambria"/>
                <w:b/>
              </w:rPr>
            </w:pPr>
          </w:p>
          <w:p w14:paraId="398EFF61" w14:textId="77777777" w:rsidR="00EB36A3" w:rsidRPr="00D50FC5" w:rsidRDefault="00EB36A3" w:rsidP="00C45ECE">
            <w:pPr>
              <w:numPr>
                <w:ilvl w:val="0"/>
                <w:numId w:val="4"/>
              </w:numPr>
              <w:tabs>
                <w:tab w:val="num" w:pos="180"/>
              </w:tabs>
              <w:spacing w:after="0" w:line="240" w:lineRule="auto"/>
              <w:ind w:left="180" w:hanging="180"/>
              <w:contextualSpacing w:val="0"/>
              <w:jc w:val="left"/>
              <w:rPr>
                <w:rFonts w:ascii="Cambria" w:hAnsi="Cambria"/>
                <w:b/>
              </w:rPr>
            </w:pPr>
            <w:proofErr w:type="spellStart"/>
            <w:r w:rsidRPr="00D50FC5">
              <w:rPr>
                <w:rFonts w:ascii="Cambria" w:hAnsi="Cambria"/>
                <w:b/>
              </w:rPr>
              <w:t>Interprétation</w:t>
            </w:r>
            <w:proofErr w:type="spellEnd"/>
            <w:r w:rsidRPr="00D50FC5">
              <w:rPr>
                <w:rFonts w:ascii="Cambria" w:hAnsi="Cambria"/>
                <w:b/>
              </w:rPr>
              <w:t xml:space="preserve"> </w:t>
            </w:r>
            <w:proofErr w:type="spellStart"/>
            <w:r w:rsidRPr="00D50FC5">
              <w:rPr>
                <w:rFonts w:ascii="Cambria" w:hAnsi="Cambria"/>
                <w:b/>
              </w:rPr>
              <w:t>pour</w:t>
            </w:r>
            <w:proofErr w:type="spellEnd"/>
            <w:r w:rsidRPr="00D50FC5">
              <w:rPr>
                <w:rFonts w:ascii="Cambria" w:hAnsi="Cambria"/>
                <w:b/>
              </w:rPr>
              <w:t xml:space="preserve"> la </w:t>
            </w:r>
            <w:proofErr w:type="spellStart"/>
            <w:r w:rsidRPr="00D50FC5">
              <w:rPr>
                <w:rFonts w:ascii="Cambria" w:hAnsi="Cambria"/>
                <w:b/>
              </w:rPr>
              <w:t>médiane</w:t>
            </w:r>
            <w:proofErr w:type="spellEnd"/>
            <w:r w:rsidRPr="00D50FC5">
              <w:rPr>
                <w:rFonts w:ascii="Cambria" w:hAnsi="Cambria"/>
                <w:b/>
              </w:rPr>
              <w:t xml:space="preserve"> </w:t>
            </w:r>
            <w:proofErr w:type="spellStart"/>
            <w:r w:rsidRPr="00D50FC5">
              <w:rPr>
                <w:rFonts w:ascii="Cambria" w:hAnsi="Cambria"/>
                <w:b/>
              </w:rPr>
              <w:t>précédente</w:t>
            </w:r>
            <w:proofErr w:type="spellEnd"/>
            <w:r w:rsidRPr="00D50FC5">
              <w:rPr>
                <w:rFonts w:ascii="Cambria" w:hAnsi="Cambria"/>
                <w:b/>
              </w:rPr>
              <w:t>:</w:t>
            </w:r>
          </w:p>
          <w:p w14:paraId="3DE7F13F" w14:textId="77777777" w:rsidR="002D1781" w:rsidRPr="00D50FC5" w:rsidRDefault="002D1781" w:rsidP="002D1781">
            <w:pPr>
              <w:rPr>
                <w:rFonts w:ascii="Cambria" w:hAnsi="Cambria"/>
              </w:rPr>
            </w:pPr>
          </w:p>
          <w:p w14:paraId="061EE2E5" w14:textId="77777777" w:rsidR="002D1781" w:rsidRPr="00D50FC5" w:rsidRDefault="00EB36A3" w:rsidP="00C45ECE">
            <w:pPr>
              <w:numPr>
                <w:ilvl w:val="0"/>
                <w:numId w:val="4"/>
              </w:numPr>
              <w:tabs>
                <w:tab w:val="clear" w:pos="720"/>
                <w:tab w:val="num" w:pos="180"/>
              </w:tabs>
              <w:spacing w:after="0" w:line="240" w:lineRule="auto"/>
              <w:ind w:left="180" w:hanging="180"/>
              <w:contextualSpacing w:val="0"/>
              <w:jc w:val="left"/>
              <w:rPr>
                <w:rFonts w:ascii="Cambria" w:hAnsi="Cambria"/>
                <w:b/>
              </w:rPr>
            </w:pPr>
            <w:r w:rsidRPr="00D50FC5">
              <w:rPr>
                <w:rStyle w:val="notranslate"/>
                <w:rFonts w:ascii="Cambria" w:hAnsi="Cambria" w:cs="Calibri"/>
                <w:b/>
                <w:bCs/>
                <w:lang w:val="fr-FR"/>
              </w:rPr>
              <w:t>Probabilité de survie à 1 an pour les sujets atteints d'un cancer à petites cellules</w:t>
            </w:r>
            <w:r w:rsidR="00834A58" w:rsidRPr="00D50FC5">
              <w:rPr>
                <w:rStyle w:val="notranslate"/>
                <w:rFonts w:ascii="Cambria" w:hAnsi="Cambria" w:cs="Calibri"/>
                <w:b/>
                <w:bCs/>
                <w:lang w:val="fr-FR"/>
              </w:rPr>
              <w:t> :</w:t>
            </w:r>
          </w:p>
          <w:p w14:paraId="69F318F8" w14:textId="77777777" w:rsidR="00211296" w:rsidRPr="00D50FC5" w:rsidRDefault="00211296" w:rsidP="00211296">
            <w:pPr>
              <w:spacing w:after="0" w:line="240" w:lineRule="auto"/>
              <w:ind w:firstLine="0"/>
              <w:contextualSpacing w:val="0"/>
              <w:jc w:val="left"/>
              <w:rPr>
                <w:rFonts w:ascii="Cambria" w:hAnsi="Cambria"/>
                <w:b/>
              </w:rPr>
            </w:pPr>
          </w:p>
          <w:p w14:paraId="2E11E1A0" w14:textId="77777777" w:rsidR="00EB36A3" w:rsidRPr="00D50FC5" w:rsidRDefault="00EB36A3" w:rsidP="00C45ECE">
            <w:pPr>
              <w:numPr>
                <w:ilvl w:val="0"/>
                <w:numId w:val="4"/>
              </w:numPr>
              <w:tabs>
                <w:tab w:val="clear" w:pos="720"/>
                <w:tab w:val="num" w:pos="180"/>
              </w:tabs>
              <w:spacing w:after="0" w:line="240" w:lineRule="auto"/>
              <w:ind w:left="180" w:hanging="180"/>
              <w:contextualSpacing w:val="0"/>
              <w:jc w:val="left"/>
              <w:rPr>
                <w:rFonts w:ascii="Cambria" w:hAnsi="Cambria"/>
                <w:b/>
              </w:rPr>
            </w:pPr>
            <w:r w:rsidRPr="00D50FC5">
              <w:rPr>
                <w:rStyle w:val="notranslate"/>
                <w:rFonts w:ascii="Cambria" w:hAnsi="Cambria" w:cs="Calibri"/>
                <w:b/>
                <w:bCs/>
                <w:lang w:val="fr-FR"/>
              </w:rPr>
              <w:t xml:space="preserve">Interprétation de la probabilité de survie à 1 an pour les sujets atteints d'un cancer à petites </w:t>
            </w:r>
            <w:proofErr w:type="gramStart"/>
            <w:r w:rsidRPr="00D50FC5">
              <w:rPr>
                <w:rStyle w:val="notranslate"/>
                <w:rFonts w:ascii="Cambria" w:hAnsi="Cambria" w:cs="Calibri"/>
                <w:b/>
                <w:bCs/>
                <w:lang w:val="fr-FR"/>
              </w:rPr>
              <w:t>cellules:</w:t>
            </w:r>
            <w:proofErr w:type="gramEnd"/>
          </w:p>
          <w:p w14:paraId="7F097071" w14:textId="77777777" w:rsidR="00EB36A3" w:rsidRPr="00D50FC5" w:rsidRDefault="00EB36A3" w:rsidP="00EB36A3">
            <w:pPr>
              <w:spacing w:after="0" w:line="240" w:lineRule="auto"/>
              <w:ind w:left="180" w:firstLine="0"/>
              <w:contextualSpacing w:val="0"/>
              <w:jc w:val="left"/>
              <w:rPr>
                <w:rFonts w:ascii="Cambria" w:hAnsi="Cambria"/>
                <w:b/>
              </w:rPr>
            </w:pPr>
          </w:p>
          <w:p w14:paraId="282B9D88" w14:textId="77777777" w:rsidR="00EB36A3" w:rsidRPr="00D50FC5" w:rsidRDefault="00EB36A3" w:rsidP="00C45ECE">
            <w:pPr>
              <w:numPr>
                <w:ilvl w:val="0"/>
                <w:numId w:val="4"/>
              </w:numPr>
              <w:tabs>
                <w:tab w:val="clear" w:pos="720"/>
                <w:tab w:val="num" w:pos="180"/>
              </w:tabs>
              <w:spacing w:after="0" w:line="240" w:lineRule="auto"/>
              <w:ind w:left="180" w:hanging="180"/>
              <w:contextualSpacing w:val="0"/>
              <w:jc w:val="left"/>
              <w:rPr>
                <w:rFonts w:ascii="Cambria" w:hAnsi="Cambria"/>
                <w:b/>
              </w:rPr>
            </w:pPr>
            <w:r w:rsidRPr="00D50FC5">
              <w:rPr>
                <w:rStyle w:val="notranslate"/>
                <w:rFonts w:ascii="Cambria" w:hAnsi="Cambria" w:cs="Calibri"/>
                <w:b/>
                <w:bCs/>
                <w:lang w:val="fr-FR"/>
              </w:rPr>
              <w:t>Probabilité de survie à 1 an chez les sujets atteints d'un cancer à cellules squameuses</w:t>
            </w:r>
            <w:r w:rsidRPr="00D50FC5">
              <w:rPr>
                <w:rStyle w:val="notranslate"/>
                <w:rFonts w:ascii="Cambria" w:hAnsi="Cambria"/>
                <w:lang w:val="fr-FR"/>
              </w:rPr>
              <w:t xml:space="preserve"> </w:t>
            </w:r>
            <w:r w:rsidRPr="00D50FC5">
              <w:rPr>
                <w:rStyle w:val="notranslate"/>
                <w:rFonts w:ascii="Cambria" w:hAnsi="Cambria" w:cs="Calibri"/>
                <w:b/>
                <w:bCs/>
                <w:lang w:val="fr-FR"/>
              </w:rPr>
              <w:t>(cancer épidermoïde</w:t>
            </w:r>
            <w:proofErr w:type="gramStart"/>
            <w:r w:rsidRPr="00D50FC5">
              <w:rPr>
                <w:rStyle w:val="notranslate"/>
                <w:rFonts w:ascii="Cambria" w:hAnsi="Cambria" w:cs="Calibri"/>
                <w:b/>
                <w:bCs/>
                <w:lang w:val="fr-FR"/>
              </w:rPr>
              <w:t>):</w:t>
            </w:r>
            <w:proofErr w:type="gramEnd"/>
            <w:r w:rsidRPr="00D50FC5">
              <w:rPr>
                <w:rFonts w:ascii="Cambria" w:hAnsi="Cambria"/>
                <w:lang w:val="fr-FR"/>
              </w:rPr>
              <w:t xml:space="preserve"> </w:t>
            </w:r>
          </w:p>
          <w:p w14:paraId="2C473543" w14:textId="77777777" w:rsidR="00EB36A3" w:rsidRPr="00D50FC5" w:rsidRDefault="00EB36A3" w:rsidP="00EB36A3">
            <w:pPr>
              <w:spacing w:after="0" w:line="240" w:lineRule="auto"/>
              <w:ind w:left="180" w:firstLine="0"/>
              <w:contextualSpacing w:val="0"/>
              <w:jc w:val="left"/>
              <w:rPr>
                <w:rFonts w:ascii="Cambria" w:hAnsi="Cambria"/>
                <w:b/>
              </w:rPr>
            </w:pPr>
          </w:p>
          <w:p w14:paraId="42D3106D" w14:textId="77777777" w:rsidR="00EB36A3" w:rsidRPr="00D50FC5" w:rsidRDefault="00EB36A3" w:rsidP="00C45ECE">
            <w:pPr>
              <w:numPr>
                <w:ilvl w:val="0"/>
                <w:numId w:val="4"/>
              </w:numPr>
              <w:tabs>
                <w:tab w:val="clear" w:pos="720"/>
                <w:tab w:val="num" w:pos="180"/>
              </w:tabs>
              <w:spacing w:after="0" w:line="240" w:lineRule="auto"/>
              <w:ind w:left="180" w:hanging="180"/>
              <w:contextualSpacing w:val="0"/>
              <w:jc w:val="left"/>
              <w:rPr>
                <w:rFonts w:ascii="Cambria" w:hAnsi="Cambria"/>
                <w:b/>
              </w:rPr>
            </w:pPr>
            <w:r w:rsidRPr="00D50FC5">
              <w:rPr>
                <w:rStyle w:val="notranslate"/>
                <w:rFonts w:ascii="Cambria" w:hAnsi="Cambria" w:cs="Calibri"/>
                <w:b/>
                <w:bCs/>
                <w:lang w:val="fr-FR"/>
              </w:rPr>
              <w:t>Interprétation de la probabilité de survie à 1 an chez les sujets atteints d'un cancer à cellules squameuses</w:t>
            </w:r>
            <w:r w:rsidRPr="00D50FC5">
              <w:rPr>
                <w:rStyle w:val="notranslate"/>
                <w:rFonts w:ascii="Cambria" w:hAnsi="Cambria"/>
                <w:lang w:val="fr-FR"/>
              </w:rPr>
              <w:t xml:space="preserve"> </w:t>
            </w:r>
            <w:r w:rsidRPr="00D50FC5">
              <w:rPr>
                <w:rStyle w:val="notranslate"/>
                <w:rFonts w:ascii="Cambria" w:hAnsi="Cambria" w:cs="Calibri"/>
                <w:b/>
                <w:bCs/>
                <w:lang w:val="fr-FR"/>
              </w:rPr>
              <w:t>(cancer épidermoïde</w:t>
            </w:r>
            <w:proofErr w:type="gramStart"/>
            <w:r w:rsidRPr="00D50FC5">
              <w:rPr>
                <w:rStyle w:val="notranslate"/>
                <w:rFonts w:ascii="Cambria" w:hAnsi="Cambria" w:cs="Calibri"/>
                <w:b/>
                <w:bCs/>
                <w:lang w:val="fr-FR"/>
              </w:rPr>
              <w:t>):</w:t>
            </w:r>
            <w:proofErr w:type="gramEnd"/>
            <w:r w:rsidRPr="00D50FC5">
              <w:rPr>
                <w:rFonts w:ascii="Cambria" w:hAnsi="Cambria"/>
                <w:lang w:val="fr-FR"/>
              </w:rPr>
              <w:t xml:space="preserve"> </w:t>
            </w:r>
          </w:p>
          <w:p w14:paraId="3629EB35" w14:textId="77777777" w:rsidR="00EB36A3" w:rsidRPr="00D50FC5" w:rsidRDefault="00EB36A3" w:rsidP="00EB36A3">
            <w:pPr>
              <w:spacing w:after="0" w:line="240" w:lineRule="auto"/>
              <w:ind w:left="180" w:firstLine="0"/>
              <w:contextualSpacing w:val="0"/>
              <w:jc w:val="left"/>
              <w:rPr>
                <w:rFonts w:ascii="Cambria" w:hAnsi="Cambria"/>
                <w:b/>
              </w:rPr>
            </w:pPr>
          </w:p>
          <w:p w14:paraId="01312048" w14:textId="77777777" w:rsidR="00EB36A3" w:rsidRPr="00D50FC5" w:rsidRDefault="00EB36A3" w:rsidP="00EB36A3">
            <w:pPr>
              <w:spacing w:after="0" w:line="240" w:lineRule="auto"/>
              <w:ind w:firstLine="0"/>
              <w:contextualSpacing w:val="0"/>
              <w:jc w:val="left"/>
              <w:rPr>
                <w:rFonts w:ascii="Cambria" w:hAnsi="Cambria"/>
                <w:b/>
              </w:rPr>
            </w:pPr>
          </w:p>
          <w:p w14:paraId="54B01D55" w14:textId="77777777" w:rsidR="00EB36A3" w:rsidRPr="00D50FC5" w:rsidRDefault="00EB36A3" w:rsidP="00C45ECE">
            <w:pPr>
              <w:pStyle w:val="ListParagraph"/>
              <w:numPr>
                <w:ilvl w:val="1"/>
                <w:numId w:val="14"/>
              </w:numPr>
              <w:spacing w:after="0" w:line="240" w:lineRule="auto"/>
              <w:contextualSpacing w:val="0"/>
              <w:jc w:val="left"/>
              <w:rPr>
                <w:rFonts w:ascii="Cambria" w:hAnsi="Cambria"/>
                <w:b/>
                <w:u w:val="single"/>
              </w:rPr>
            </w:pPr>
            <w:proofErr w:type="spellStart"/>
            <w:r w:rsidRPr="00D50FC5">
              <w:rPr>
                <w:rFonts w:ascii="Cambria" w:hAnsi="Cambria"/>
                <w:b/>
                <w:u w:val="single"/>
              </w:rPr>
              <w:t>Générez</w:t>
            </w:r>
            <w:proofErr w:type="spellEnd"/>
            <w:r w:rsidRPr="00D50FC5">
              <w:rPr>
                <w:rFonts w:ascii="Cambria" w:hAnsi="Cambria"/>
                <w:b/>
                <w:u w:val="single"/>
              </w:rPr>
              <w:t xml:space="preserve"> </w:t>
            </w:r>
            <w:proofErr w:type="spellStart"/>
            <w:r w:rsidRPr="00D50FC5">
              <w:rPr>
                <w:rFonts w:ascii="Cambria" w:hAnsi="Cambria"/>
                <w:b/>
                <w:u w:val="single"/>
              </w:rPr>
              <w:t>les</w:t>
            </w:r>
            <w:proofErr w:type="spellEnd"/>
            <w:r w:rsidRPr="00D50FC5">
              <w:rPr>
                <w:rFonts w:ascii="Cambria" w:hAnsi="Cambria"/>
                <w:b/>
                <w:u w:val="single"/>
              </w:rPr>
              <w:t xml:space="preserve"> </w:t>
            </w:r>
            <w:proofErr w:type="spellStart"/>
            <w:r w:rsidRPr="00D50FC5">
              <w:rPr>
                <w:rFonts w:ascii="Cambria" w:hAnsi="Cambria"/>
                <w:b/>
                <w:u w:val="single"/>
              </w:rPr>
              <w:t>courbes</w:t>
            </w:r>
            <w:proofErr w:type="spellEnd"/>
            <w:r w:rsidRPr="00D50FC5">
              <w:rPr>
                <w:rFonts w:ascii="Cambria" w:hAnsi="Cambria"/>
                <w:b/>
                <w:u w:val="single"/>
              </w:rPr>
              <w:t xml:space="preserve"> de </w:t>
            </w:r>
            <w:proofErr w:type="spellStart"/>
            <w:r w:rsidRPr="00D50FC5">
              <w:rPr>
                <w:rFonts w:ascii="Cambria" w:hAnsi="Cambria"/>
                <w:b/>
                <w:u w:val="single"/>
              </w:rPr>
              <w:t>survie</w:t>
            </w:r>
            <w:proofErr w:type="spellEnd"/>
            <w:r w:rsidRPr="00D50FC5">
              <w:rPr>
                <w:rFonts w:ascii="Cambria" w:hAnsi="Cambria"/>
                <w:b/>
                <w:u w:val="single"/>
              </w:rPr>
              <w:t xml:space="preserve"> </w:t>
            </w:r>
            <w:proofErr w:type="spellStart"/>
            <w:r w:rsidRPr="00D50FC5">
              <w:rPr>
                <w:rFonts w:ascii="Cambria" w:hAnsi="Cambria"/>
                <w:b/>
                <w:u w:val="single"/>
              </w:rPr>
              <w:t>comparatives</w:t>
            </w:r>
            <w:proofErr w:type="spellEnd"/>
            <w:r w:rsidRPr="00D50FC5">
              <w:rPr>
                <w:rFonts w:ascii="Cambria" w:hAnsi="Cambria"/>
                <w:b/>
                <w:u w:val="single"/>
              </w:rPr>
              <w:t xml:space="preserve"> </w:t>
            </w:r>
            <w:proofErr w:type="spellStart"/>
            <w:r w:rsidRPr="00D50FC5">
              <w:rPr>
                <w:rFonts w:ascii="Cambria" w:hAnsi="Cambria"/>
                <w:b/>
                <w:u w:val="single"/>
              </w:rPr>
              <w:t>selon</w:t>
            </w:r>
            <w:proofErr w:type="spellEnd"/>
            <w:r w:rsidRPr="00D50FC5">
              <w:rPr>
                <w:rFonts w:ascii="Cambria" w:hAnsi="Cambria"/>
                <w:b/>
                <w:u w:val="single"/>
              </w:rPr>
              <w:t xml:space="preserve"> le </w:t>
            </w:r>
            <w:proofErr w:type="spellStart"/>
            <w:r w:rsidRPr="00D50FC5">
              <w:rPr>
                <w:rFonts w:ascii="Cambria" w:hAnsi="Cambria"/>
                <w:b/>
                <w:u w:val="single"/>
              </w:rPr>
              <w:t>traitement</w:t>
            </w:r>
            <w:proofErr w:type="spellEnd"/>
            <w:r w:rsidRPr="00D50FC5">
              <w:rPr>
                <w:rFonts w:ascii="Cambria" w:hAnsi="Cambria"/>
                <w:b/>
                <w:u w:val="single"/>
              </w:rPr>
              <w:t xml:space="preserve">: </w:t>
            </w:r>
          </w:p>
          <w:p w14:paraId="0362220C" w14:textId="77777777" w:rsidR="002E5D18" w:rsidRPr="00D50FC5" w:rsidRDefault="002E5D18" w:rsidP="00EB36A3">
            <w:pPr>
              <w:spacing w:after="0" w:line="240" w:lineRule="auto"/>
              <w:contextualSpacing w:val="0"/>
              <w:jc w:val="left"/>
              <w:rPr>
                <w:rFonts w:ascii="Cambria" w:hAnsi="Cambria"/>
                <w:b/>
              </w:rPr>
            </w:pPr>
          </w:p>
          <w:p w14:paraId="66C0CEF8" w14:textId="77777777" w:rsidR="002E5D18" w:rsidRPr="00D50FC5" w:rsidRDefault="002E5D18" w:rsidP="002E5D18">
            <w:pPr>
              <w:spacing w:after="0" w:line="240" w:lineRule="auto"/>
              <w:contextualSpacing w:val="0"/>
              <w:jc w:val="left"/>
              <w:rPr>
                <w:rFonts w:ascii="Cambria" w:hAnsi="Cambria"/>
                <w:b/>
              </w:rPr>
            </w:pPr>
          </w:p>
          <w:p w14:paraId="0DD0EB2B" w14:textId="77777777" w:rsidR="002E5D18" w:rsidRPr="00D50FC5" w:rsidRDefault="002E5D18" w:rsidP="002E5D18">
            <w:pPr>
              <w:spacing w:after="0" w:line="240" w:lineRule="auto"/>
              <w:contextualSpacing w:val="0"/>
              <w:jc w:val="left"/>
              <w:rPr>
                <w:rFonts w:ascii="Cambria" w:hAnsi="Cambria"/>
                <w:b/>
              </w:rPr>
            </w:pPr>
          </w:p>
          <w:p w14:paraId="22DA99C1" w14:textId="77777777" w:rsidR="002E5D18" w:rsidRPr="00D50FC5" w:rsidRDefault="002E5D18" w:rsidP="002E5D18">
            <w:pPr>
              <w:spacing w:after="0" w:line="240" w:lineRule="auto"/>
              <w:contextualSpacing w:val="0"/>
              <w:jc w:val="left"/>
              <w:rPr>
                <w:rFonts w:ascii="Cambria" w:hAnsi="Cambria"/>
                <w:b/>
              </w:rPr>
            </w:pPr>
          </w:p>
          <w:p w14:paraId="37493F61" w14:textId="77777777" w:rsidR="002E5D18" w:rsidRPr="00D50FC5" w:rsidRDefault="002E5D18" w:rsidP="002E5D18">
            <w:pPr>
              <w:spacing w:after="0" w:line="240" w:lineRule="auto"/>
              <w:contextualSpacing w:val="0"/>
              <w:jc w:val="left"/>
              <w:rPr>
                <w:rFonts w:ascii="Cambria" w:hAnsi="Cambria"/>
                <w:b/>
              </w:rPr>
            </w:pPr>
          </w:p>
          <w:p w14:paraId="101143E8" w14:textId="77777777" w:rsidR="002E5D18" w:rsidRPr="00D50FC5" w:rsidRDefault="002E5D18" w:rsidP="002E5D18">
            <w:pPr>
              <w:spacing w:after="0" w:line="240" w:lineRule="auto"/>
              <w:contextualSpacing w:val="0"/>
              <w:jc w:val="left"/>
              <w:rPr>
                <w:rFonts w:ascii="Cambria" w:hAnsi="Cambria"/>
                <w:b/>
              </w:rPr>
            </w:pPr>
          </w:p>
          <w:p w14:paraId="0166E2B1" w14:textId="77777777" w:rsidR="002E5D18" w:rsidRPr="00D50FC5" w:rsidRDefault="002E5D18" w:rsidP="002E5D18">
            <w:pPr>
              <w:spacing w:after="0" w:line="240" w:lineRule="auto"/>
              <w:contextualSpacing w:val="0"/>
              <w:jc w:val="left"/>
              <w:rPr>
                <w:rFonts w:ascii="Cambria" w:hAnsi="Cambria"/>
                <w:b/>
              </w:rPr>
            </w:pPr>
          </w:p>
          <w:p w14:paraId="631357BF" w14:textId="77777777" w:rsidR="002E5D18" w:rsidRPr="00D50FC5" w:rsidRDefault="002E5D18" w:rsidP="002E5D18">
            <w:pPr>
              <w:spacing w:after="0" w:line="240" w:lineRule="auto"/>
              <w:contextualSpacing w:val="0"/>
              <w:jc w:val="left"/>
              <w:rPr>
                <w:rFonts w:ascii="Cambria" w:hAnsi="Cambria"/>
                <w:b/>
              </w:rPr>
            </w:pPr>
          </w:p>
          <w:p w14:paraId="781A241C" w14:textId="77777777" w:rsidR="002E5D18" w:rsidRPr="00D50FC5" w:rsidRDefault="002E5D18" w:rsidP="002E5D18">
            <w:pPr>
              <w:spacing w:after="0" w:line="240" w:lineRule="auto"/>
              <w:contextualSpacing w:val="0"/>
              <w:jc w:val="left"/>
              <w:rPr>
                <w:rFonts w:ascii="Cambria" w:hAnsi="Cambria"/>
                <w:b/>
              </w:rPr>
            </w:pPr>
          </w:p>
          <w:p w14:paraId="1DE836CB" w14:textId="77777777" w:rsidR="002E5D18" w:rsidRPr="00D50FC5" w:rsidRDefault="002E5D18" w:rsidP="002E5D18">
            <w:pPr>
              <w:spacing w:after="0" w:line="240" w:lineRule="auto"/>
              <w:contextualSpacing w:val="0"/>
              <w:jc w:val="left"/>
              <w:rPr>
                <w:rFonts w:ascii="Cambria" w:hAnsi="Cambria"/>
                <w:b/>
              </w:rPr>
            </w:pPr>
          </w:p>
          <w:p w14:paraId="708ABD85" w14:textId="77777777" w:rsidR="002E5D18" w:rsidRPr="00D50FC5" w:rsidRDefault="002E5D18" w:rsidP="002E5D18">
            <w:pPr>
              <w:spacing w:after="0" w:line="240" w:lineRule="auto"/>
              <w:contextualSpacing w:val="0"/>
              <w:jc w:val="left"/>
              <w:rPr>
                <w:rFonts w:ascii="Cambria" w:hAnsi="Cambria"/>
                <w:b/>
              </w:rPr>
            </w:pPr>
          </w:p>
          <w:p w14:paraId="159584DD" w14:textId="77777777" w:rsidR="002E5D18" w:rsidRPr="00D50FC5" w:rsidRDefault="002E5D18" w:rsidP="002E5D18">
            <w:pPr>
              <w:spacing w:after="0" w:line="240" w:lineRule="auto"/>
              <w:contextualSpacing w:val="0"/>
              <w:jc w:val="left"/>
              <w:rPr>
                <w:rFonts w:ascii="Cambria" w:hAnsi="Cambria"/>
                <w:b/>
              </w:rPr>
            </w:pPr>
          </w:p>
          <w:p w14:paraId="2416DB58" w14:textId="77777777" w:rsidR="002E5D18" w:rsidRPr="00D50FC5" w:rsidRDefault="002E5D18" w:rsidP="002E5D18">
            <w:pPr>
              <w:spacing w:after="0" w:line="240" w:lineRule="auto"/>
              <w:contextualSpacing w:val="0"/>
              <w:jc w:val="left"/>
              <w:rPr>
                <w:rFonts w:ascii="Cambria" w:hAnsi="Cambria"/>
                <w:b/>
              </w:rPr>
            </w:pPr>
          </w:p>
          <w:p w14:paraId="1BE97645" w14:textId="77777777" w:rsidR="002E5D18" w:rsidRPr="00D50FC5" w:rsidRDefault="002E5D18" w:rsidP="002E5D18">
            <w:pPr>
              <w:spacing w:after="0" w:line="240" w:lineRule="auto"/>
              <w:contextualSpacing w:val="0"/>
              <w:jc w:val="left"/>
              <w:rPr>
                <w:rFonts w:ascii="Cambria" w:hAnsi="Cambria"/>
                <w:b/>
              </w:rPr>
            </w:pPr>
          </w:p>
          <w:p w14:paraId="666AEA7D" w14:textId="77777777" w:rsidR="002E5D18" w:rsidRPr="00D50FC5" w:rsidRDefault="002E5D18" w:rsidP="002E5D18">
            <w:pPr>
              <w:spacing w:after="0" w:line="240" w:lineRule="auto"/>
              <w:contextualSpacing w:val="0"/>
              <w:jc w:val="left"/>
              <w:rPr>
                <w:rFonts w:ascii="Cambria" w:hAnsi="Cambria"/>
                <w:b/>
              </w:rPr>
            </w:pPr>
          </w:p>
          <w:p w14:paraId="2EB2AACF" w14:textId="77777777" w:rsidR="002E5D18" w:rsidRPr="00D50FC5" w:rsidRDefault="002E5D18" w:rsidP="002E5D18">
            <w:pPr>
              <w:spacing w:after="0" w:line="240" w:lineRule="auto"/>
              <w:contextualSpacing w:val="0"/>
              <w:jc w:val="left"/>
              <w:rPr>
                <w:rFonts w:ascii="Cambria" w:hAnsi="Cambria"/>
                <w:b/>
              </w:rPr>
            </w:pPr>
          </w:p>
          <w:p w14:paraId="174F822C" w14:textId="77777777" w:rsidR="002E5D18" w:rsidRPr="00D50FC5" w:rsidRDefault="002E5D18" w:rsidP="002E5D18">
            <w:pPr>
              <w:spacing w:after="0" w:line="240" w:lineRule="auto"/>
              <w:contextualSpacing w:val="0"/>
              <w:jc w:val="left"/>
              <w:rPr>
                <w:rFonts w:ascii="Cambria" w:hAnsi="Cambria"/>
                <w:b/>
              </w:rPr>
            </w:pPr>
          </w:p>
          <w:p w14:paraId="60418396" w14:textId="77777777" w:rsidR="00211296" w:rsidRPr="00D50FC5" w:rsidRDefault="00211296" w:rsidP="00211296">
            <w:pPr>
              <w:pStyle w:val="ListParagraph"/>
              <w:rPr>
                <w:rFonts w:ascii="Cambria" w:hAnsi="Cambria"/>
                <w:b/>
              </w:rPr>
            </w:pPr>
          </w:p>
          <w:p w14:paraId="4C61F4C6" w14:textId="77777777" w:rsidR="00211296" w:rsidRPr="00D50FC5" w:rsidRDefault="00211296" w:rsidP="00211296">
            <w:pPr>
              <w:spacing w:after="0" w:line="240" w:lineRule="auto"/>
              <w:ind w:left="180" w:firstLine="0"/>
              <w:contextualSpacing w:val="0"/>
              <w:jc w:val="left"/>
              <w:rPr>
                <w:rFonts w:ascii="Cambria" w:hAnsi="Cambria"/>
                <w:b/>
              </w:rPr>
            </w:pPr>
          </w:p>
          <w:p w14:paraId="64F81D41" w14:textId="77777777" w:rsidR="002D1781" w:rsidRPr="00D50FC5" w:rsidRDefault="00EB36A3" w:rsidP="00C45ECE">
            <w:pPr>
              <w:numPr>
                <w:ilvl w:val="0"/>
                <w:numId w:val="14"/>
              </w:numPr>
              <w:spacing w:after="0" w:line="240" w:lineRule="auto"/>
              <w:ind w:left="180" w:hanging="180"/>
              <w:contextualSpacing w:val="0"/>
              <w:jc w:val="left"/>
              <w:rPr>
                <w:rFonts w:ascii="Cambria" w:hAnsi="Cambria"/>
                <w:b/>
              </w:rPr>
            </w:pPr>
            <w:r w:rsidRPr="00D50FC5">
              <w:rPr>
                <w:rStyle w:val="notranslate"/>
                <w:rFonts w:ascii="Cambria" w:hAnsi="Cambria" w:cs="Calibri"/>
                <w:b/>
                <w:bCs/>
                <w:lang w:val="fr-FR"/>
              </w:rPr>
              <w:t>Interprétation de la courbe de survie (Lequel des groupes semble avoir une meilleure survie ?</w:t>
            </w:r>
            <w:proofErr w:type="gramStart"/>
            <w:r w:rsidRPr="00D50FC5">
              <w:rPr>
                <w:rStyle w:val="notranslate"/>
                <w:rFonts w:ascii="Cambria" w:hAnsi="Cambria" w:cs="Calibri"/>
                <w:b/>
                <w:bCs/>
                <w:lang w:val="fr-FR"/>
              </w:rPr>
              <w:t>):</w:t>
            </w:r>
            <w:proofErr w:type="gramEnd"/>
          </w:p>
          <w:p w14:paraId="1D8731D7" w14:textId="77777777" w:rsidR="002D1781" w:rsidRPr="00D50FC5" w:rsidRDefault="002D1781" w:rsidP="00927AC1">
            <w:pPr>
              <w:ind w:firstLine="0"/>
              <w:rPr>
                <w:rFonts w:ascii="Cambria" w:hAnsi="Cambria"/>
                <w:lang w:eastAsia="x-none"/>
              </w:rPr>
            </w:pPr>
          </w:p>
        </w:tc>
      </w:tr>
    </w:tbl>
    <w:p w14:paraId="323EA296" w14:textId="77777777" w:rsidR="003F5982" w:rsidRPr="00D50FC5" w:rsidRDefault="003F5982" w:rsidP="002D1781">
      <w:pPr>
        <w:rPr>
          <w:rFonts w:ascii="Cambria" w:hAnsi="Cambria"/>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3F5982" w:rsidRPr="00D50FC5" w14:paraId="4AD75378" w14:textId="77777777" w:rsidTr="00927AC1">
        <w:tc>
          <w:tcPr>
            <w:tcW w:w="9243" w:type="dxa"/>
            <w:shd w:val="clear" w:color="auto" w:fill="auto"/>
          </w:tcPr>
          <w:p w14:paraId="27F02CE9" w14:textId="77777777" w:rsidR="00EB36A3" w:rsidRPr="00D50FC5" w:rsidRDefault="00EB36A3" w:rsidP="004E0156">
            <w:pPr>
              <w:ind w:firstLine="0"/>
              <w:jc w:val="center"/>
              <w:rPr>
                <w:rFonts w:ascii="Cambria" w:hAnsi="Cambria"/>
                <w:b/>
                <w:sz w:val="28"/>
                <w:u w:val="single"/>
              </w:rPr>
            </w:pPr>
            <w:proofErr w:type="spellStart"/>
            <w:r w:rsidRPr="00D50FC5">
              <w:rPr>
                <w:rFonts w:ascii="Cambria" w:hAnsi="Cambria"/>
                <w:b/>
                <w:sz w:val="28"/>
                <w:u w:val="single"/>
              </w:rPr>
              <w:t>Résultats</w:t>
            </w:r>
            <w:proofErr w:type="spellEnd"/>
            <w:r w:rsidRPr="00D50FC5">
              <w:rPr>
                <w:rFonts w:ascii="Cambria" w:hAnsi="Cambria"/>
                <w:b/>
                <w:sz w:val="28"/>
                <w:u w:val="single"/>
              </w:rPr>
              <w:t xml:space="preserve">. </w:t>
            </w:r>
            <w:proofErr w:type="spellStart"/>
            <w:r w:rsidRPr="00D50FC5">
              <w:rPr>
                <w:rFonts w:ascii="Cambria" w:hAnsi="Cambria"/>
                <w:b/>
                <w:sz w:val="28"/>
                <w:u w:val="single"/>
              </w:rPr>
              <w:t>Analyse</w:t>
            </w:r>
            <w:proofErr w:type="spellEnd"/>
            <w:r w:rsidRPr="00D50FC5">
              <w:rPr>
                <w:rFonts w:ascii="Cambria" w:hAnsi="Cambria"/>
                <w:b/>
                <w:sz w:val="28"/>
                <w:u w:val="single"/>
              </w:rPr>
              <w:t xml:space="preserve"> des </w:t>
            </w:r>
            <w:proofErr w:type="spellStart"/>
            <w:r w:rsidRPr="00D50FC5">
              <w:rPr>
                <w:rFonts w:ascii="Cambria" w:hAnsi="Cambria"/>
                <w:b/>
                <w:sz w:val="28"/>
                <w:u w:val="single"/>
              </w:rPr>
              <w:t>données</w:t>
            </w:r>
            <w:proofErr w:type="spellEnd"/>
            <w:r w:rsidRPr="00D50FC5">
              <w:rPr>
                <w:rFonts w:ascii="Cambria" w:hAnsi="Cambria"/>
                <w:b/>
                <w:sz w:val="28"/>
                <w:u w:val="single"/>
              </w:rPr>
              <w:t xml:space="preserve"> et </w:t>
            </w:r>
            <w:proofErr w:type="spellStart"/>
            <w:r w:rsidRPr="00D50FC5">
              <w:rPr>
                <w:rFonts w:ascii="Cambria" w:hAnsi="Cambria"/>
                <w:b/>
                <w:sz w:val="28"/>
                <w:u w:val="single"/>
              </w:rPr>
              <w:t>leur</w:t>
            </w:r>
            <w:proofErr w:type="spellEnd"/>
            <w:r w:rsidRPr="00D50FC5">
              <w:rPr>
                <w:rFonts w:ascii="Cambria" w:hAnsi="Cambria"/>
                <w:b/>
                <w:sz w:val="28"/>
                <w:u w:val="single"/>
              </w:rPr>
              <w:t xml:space="preserve"> </w:t>
            </w:r>
            <w:proofErr w:type="spellStart"/>
            <w:r w:rsidRPr="00D50FC5">
              <w:rPr>
                <w:rFonts w:ascii="Cambria" w:hAnsi="Cambria"/>
                <w:b/>
                <w:sz w:val="28"/>
                <w:u w:val="single"/>
              </w:rPr>
              <w:t>présentation</w:t>
            </w:r>
            <w:proofErr w:type="spellEnd"/>
          </w:p>
          <w:p w14:paraId="43F7A702" w14:textId="77777777" w:rsidR="004E0156" w:rsidRPr="00D50FC5" w:rsidRDefault="004E0156" w:rsidP="004E0156">
            <w:pPr>
              <w:ind w:firstLine="0"/>
              <w:jc w:val="center"/>
              <w:rPr>
                <w:rFonts w:ascii="Cambria" w:hAnsi="Cambria"/>
                <w:b/>
                <w:sz w:val="28"/>
                <w:u w:val="single"/>
              </w:rPr>
            </w:pPr>
          </w:p>
          <w:p w14:paraId="0ECED2B1" w14:textId="77777777" w:rsidR="00EB36A3" w:rsidRPr="00D50FC5" w:rsidRDefault="00EB36A3" w:rsidP="00C45ECE">
            <w:pPr>
              <w:pStyle w:val="ListParagraph"/>
              <w:numPr>
                <w:ilvl w:val="0"/>
                <w:numId w:val="22"/>
              </w:numPr>
              <w:spacing w:after="0"/>
              <w:contextualSpacing w:val="0"/>
              <w:rPr>
                <w:rFonts w:ascii="Cambria" w:eastAsia="Times New Roman" w:hAnsi="Cambria"/>
                <w:lang w:val="fr-FR"/>
              </w:rPr>
            </w:pPr>
            <w:r w:rsidRPr="00D50FC5">
              <w:rPr>
                <w:rFonts w:ascii="Cambria" w:eastAsia="Times New Roman" w:hAnsi="Cambria" w:cs="Calibri"/>
                <w:b/>
                <w:bCs/>
                <w:color w:val="FF0000"/>
                <w:lang w:val="fr-FR"/>
              </w:rPr>
              <w:lastRenderedPageBreak/>
              <w:t>Test</w:t>
            </w:r>
            <w:r w:rsidR="004E0156" w:rsidRPr="00D50FC5">
              <w:rPr>
                <w:rFonts w:ascii="Cambria" w:eastAsia="Times New Roman" w:hAnsi="Cambria" w:cs="Calibri"/>
                <w:b/>
                <w:bCs/>
                <w:color w:val="FF0000"/>
                <w:lang w:val="fr-FR"/>
              </w:rPr>
              <w:t xml:space="preserve">er </w:t>
            </w:r>
            <w:r w:rsidRPr="00D50FC5">
              <w:rPr>
                <w:rFonts w:ascii="Cambria" w:eastAsia="Times New Roman" w:hAnsi="Cambria" w:cs="Calibri"/>
                <w:b/>
                <w:bCs/>
                <w:color w:val="FF0000"/>
                <w:lang w:val="fr-FR"/>
              </w:rPr>
              <w:t>l’existence d'une relation</w:t>
            </w:r>
            <w:r w:rsidRPr="00D50FC5">
              <w:rPr>
                <w:rFonts w:ascii="Cambria" w:eastAsia="Times New Roman" w:hAnsi="Cambria"/>
                <w:lang w:val="fr-FR"/>
              </w:rPr>
              <w:t xml:space="preserve"> </w:t>
            </w:r>
            <w:r w:rsidRPr="00D50FC5">
              <w:rPr>
                <w:rFonts w:ascii="Cambria" w:eastAsia="Times New Roman" w:hAnsi="Cambria" w:cs="Calibri"/>
                <w:bCs/>
                <w:lang w:val="fr-FR"/>
              </w:rPr>
              <w:t xml:space="preserve">entre </w:t>
            </w:r>
            <w:r w:rsidRPr="00D50FC5">
              <w:rPr>
                <w:rFonts w:ascii="Cambria" w:eastAsia="Times New Roman" w:hAnsi="Cambria" w:cs="Calibri"/>
                <w:b/>
                <w:bCs/>
                <w:lang w:val="fr-FR"/>
              </w:rPr>
              <w:t>le</w:t>
            </w:r>
            <w:r w:rsidR="004E0156" w:rsidRPr="00D50FC5">
              <w:rPr>
                <w:rFonts w:ascii="Cambria" w:eastAsia="Times New Roman" w:hAnsi="Cambria" w:cs="Calibri"/>
                <w:b/>
                <w:bCs/>
                <w:lang w:val="fr-FR"/>
              </w:rPr>
              <w:t xml:space="preserve"> type de tumeur/</w:t>
            </w:r>
            <w:r w:rsidRPr="00D50FC5">
              <w:rPr>
                <w:rFonts w:ascii="Cambria" w:eastAsia="Times New Roman" w:hAnsi="Cambria" w:cs="Calibri"/>
                <w:b/>
                <w:bCs/>
                <w:lang w:val="fr-FR"/>
              </w:rPr>
              <w:t>traitement et le temps de survie</w:t>
            </w:r>
            <w:r w:rsidRPr="00D50FC5">
              <w:rPr>
                <w:rFonts w:ascii="Cambria" w:eastAsia="Times New Roman" w:hAnsi="Cambria"/>
                <w:lang w:val="fr-FR"/>
              </w:rPr>
              <w:t xml:space="preserve"> </w:t>
            </w:r>
          </w:p>
          <w:p w14:paraId="2F759769" w14:textId="77777777" w:rsidR="00EB36A3" w:rsidRPr="00D50FC5" w:rsidRDefault="00EB36A3" w:rsidP="00EB36A3">
            <w:pPr>
              <w:spacing w:after="0"/>
              <w:contextualSpacing w:val="0"/>
              <w:rPr>
                <w:rFonts w:ascii="Cambria" w:eastAsia="Times New Roman" w:hAnsi="Cambria"/>
                <w:lang w:val="fr-FR"/>
              </w:rPr>
            </w:pPr>
            <w:r w:rsidRPr="00D50FC5">
              <w:rPr>
                <w:rFonts w:ascii="Cambria" w:eastAsia="Times New Roman" w:hAnsi="Cambria" w:cs="Calibri"/>
                <w:b/>
                <w:bCs/>
                <w:lang w:val="fr-FR"/>
              </w:rPr>
              <w:t> </w:t>
            </w:r>
          </w:p>
          <w:p w14:paraId="4D3E5915" w14:textId="77777777" w:rsidR="00EB36A3" w:rsidRPr="00D50FC5" w:rsidRDefault="00EB36A3" w:rsidP="00C45ECE">
            <w:pPr>
              <w:numPr>
                <w:ilvl w:val="0"/>
                <w:numId w:val="15"/>
              </w:numPr>
              <w:spacing w:after="0" w:line="240" w:lineRule="auto"/>
              <w:ind w:left="521" w:firstLine="0"/>
              <w:contextualSpacing w:val="0"/>
              <w:jc w:val="left"/>
              <w:rPr>
                <w:rFonts w:ascii="Cambria" w:hAnsi="Cambria"/>
                <w:color w:val="FF0000"/>
                <w:lang w:val="fr-FR"/>
              </w:rPr>
            </w:pPr>
            <w:r w:rsidRPr="00D50FC5">
              <w:rPr>
                <w:rFonts w:ascii="Cambria" w:hAnsi="Cambria" w:cs="Calibri"/>
                <w:b/>
                <w:bCs/>
                <w:lang w:val="fr-FR"/>
              </w:rPr>
              <w:t xml:space="preserve">La valeur de p pour tester l'existence d'un lien entre le temps de survie et le type de tumeur </w:t>
            </w:r>
            <w:r w:rsidRPr="00D50FC5">
              <w:rPr>
                <w:rFonts w:ascii="Cambria" w:hAnsi="Cambria" w:cs="Calibri"/>
                <w:bCs/>
                <w:lang w:val="fr-FR"/>
              </w:rPr>
              <w:t>(</w:t>
            </w:r>
            <w:r w:rsidRPr="00D50FC5">
              <w:rPr>
                <w:rFonts w:ascii="Cambria" w:hAnsi="Cambria"/>
                <w:lang w:val="fr-FR"/>
              </w:rPr>
              <w:t>au</w:t>
            </w:r>
            <w:r w:rsidRPr="00D50FC5">
              <w:rPr>
                <w:rFonts w:ascii="Cambria" w:hAnsi="Cambria" w:cs="Calibri"/>
                <w:i/>
                <w:iCs/>
                <w:lang w:val="fr-FR"/>
              </w:rPr>
              <w:t xml:space="preserve"> </w:t>
            </w:r>
            <w:proofErr w:type="gramStart"/>
            <w:r w:rsidRPr="00D50FC5">
              <w:rPr>
                <w:rFonts w:ascii="Cambria" w:hAnsi="Cambria" w:cs="Calibri"/>
                <w:i/>
                <w:iCs/>
                <w:lang w:val="fr-FR"/>
              </w:rPr>
              <w:t>format:</w:t>
            </w:r>
            <w:proofErr w:type="gramEnd"/>
            <w:r w:rsidRPr="00D50FC5">
              <w:rPr>
                <w:rFonts w:ascii="Cambria" w:hAnsi="Cambria" w:cs="Calibri"/>
                <w:i/>
                <w:iCs/>
                <w:lang w:val="fr-FR"/>
              </w:rPr>
              <w:t xml:space="preserve"> p = valeur - le nom du test utilisé, avec un maximum de 3 décimales, si p &lt;0.001 alors écrire p &lt;0.001</w:t>
            </w:r>
            <w:r w:rsidRPr="00D50FC5">
              <w:rPr>
                <w:rFonts w:ascii="Cambria" w:hAnsi="Cambria"/>
                <w:lang w:val="fr-FR"/>
              </w:rPr>
              <w:t>)</w:t>
            </w:r>
            <w:r w:rsidRPr="00D50FC5">
              <w:rPr>
                <w:rFonts w:ascii="Cambria" w:hAnsi="Cambria" w:cs="Calibri"/>
                <w:b/>
                <w:bCs/>
                <w:lang w:val="fr-FR"/>
              </w:rPr>
              <w:t xml:space="preserve">: </w:t>
            </w:r>
          </w:p>
          <w:p w14:paraId="6BEC4E79" w14:textId="77777777" w:rsidR="004E0156" w:rsidRPr="00D50FC5" w:rsidRDefault="004E0156" w:rsidP="004E0156">
            <w:pPr>
              <w:spacing w:after="0" w:line="240" w:lineRule="auto"/>
              <w:ind w:left="521" w:firstLine="0"/>
              <w:contextualSpacing w:val="0"/>
              <w:jc w:val="left"/>
              <w:rPr>
                <w:rFonts w:ascii="Cambria" w:hAnsi="Cambria"/>
                <w:color w:val="FF0000"/>
                <w:lang w:val="fr-FR"/>
              </w:rPr>
            </w:pPr>
          </w:p>
          <w:p w14:paraId="638B5B9C" w14:textId="77777777" w:rsidR="00EB36A3" w:rsidRPr="00D50FC5" w:rsidRDefault="00EB36A3" w:rsidP="00C45ECE">
            <w:pPr>
              <w:numPr>
                <w:ilvl w:val="0"/>
                <w:numId w:val="15"/>
              </w:numPr>
              <w:spacing w:after="0" w:line="240" w:lineRule="auto"/>
              <w:ind w:left="521" w:firstLine="0"/>
              <w:contextualSpacing w:val="0"/>
              <w:jc w:val="left"/>
              <w:rPr>
                <w:rFonts w:ascii="Cambria" w:hAnsi="Cambria"/>
                <w:b/>
              </w:rPr>
            </w:pPr>
            <w:r w:rsidRPr="00D50FC5">
              <w:rPr>
                <w:rFonts w:ascii="Cambria" w:hAnsi="Cambria" w:cs="Calibri"/>
                <w:b/>
                <w:bCs/>
                <w:lang w:val="fr-FR"/>
              </w:rPr>
              <w:t>La valeur de p pour tester l'existence d'un lien entre le traitement et le temps de survie :</w:t>
            </w:r>
            <w:r w:rsidRPr="00D50FC5">
              <w:rPr>
                <w:rFonts w:ascii="Cambria" w:hAnsi="Cambria"/>
                <w:lang w:val="fr-FR"/>
              </w:rPr>
              <w:t xml:space="preserve">  </w:t>
            </w:r>
          </w:p>
          <w:p w14:paraId="74465FFD" w14:textId="77777777" w:rsidR="00772FF5" w:rsidRPr="00D50FC5" w:rsidRDefault="00772FF5" w:rsidP="00772FF5">
            <w:pPr>
              <w:rPr>
                <w:rFonts w:ascii="Cambria" w:hAnsi="Cambria"/>
                <w:sz w:val="26"/>
                <w:szCs w:val="26"/>
              </w:rPr>
            </w:pPr>
          </w:p>
          <w:p w14:paraId="4ADD5177" w14:textId="77777777" w:rsidR="00DC6EA1" w:rsidRPr="00D50FC5" w:rsidRDefault="004E0156" w:rsidP="00C45ECE">
            <w:pPr>
              <w:pStyle w:val="ListParagraph"/>
              <w:numPr>
                <w:ilvl w:val="0"/>
                <w:numId w:val="23"/>
              </w:numPr>
              <w:spacing w:after="0" w:line="240" w:lineRule="auto"/>
              <w:contextualSpacing w:val="0"/>
              <w:jc w:val="left"/>
              <w:rPr>
                <w:rFonts w:ascii="Cambria" w:hAnsi="Cambria"/>
                <w:color w:val="000000" w:themeColor="text1"/>
              </w:rPr>
            </w:pPr>
            <w:proofErr w:type="spellStart"/>
            <w:r w:rsidRPr="00D50FC5">
              <w:rPr>
                <w:rFonts w:ascii="Cambria" w:hAnsi="Cambria"/>
                <w:b/>
                <w:color w:val="FF0000"/>
              </w:rPr>
              <w:t>Quantification</w:t>
            </w:r>
            <w:proofErr w:type="spellEnd"/>
            <w:r w:rsidRPr="00D50FC5">
              <w:rPr>
                <w:rFonts w:ascii="Cambria" w:hAnsi="Cambria"/>
                <w:b/>
                <w:color w:val="FF0000"/>
              </w:rPr>
              <w:t xml:space="preserve"> de </w:t>
            </w:r>
            <w:proofErr w:type="spellStart"/>
            <w:r w:rsidRPr="00D50FC5">
              <w:rPr>
                <w:rFonts w:ascii="Cambria" w:hAnsi="Cambria"/>
                <w:b/>
                <w:color w:val="FF0000"/>
              </w:rPr>
              <w:t>l'importance</w:t>
            </w:r>
            <w:proofErr w:type="spellEnd"/>
            <w:r w:rsidRPr="00D50FC5">
              <w:rPr>
                <w:rFonts w:ascii="Cambria" w:hAnsi="Cambria"/>
                <w:b/>
                <w:color w:val="FF0000"/>
              </w:rPr>
              <w:t xml:space="preserve"> de la </w:t>
            </w:r>
            <w:proofErr w:type="spellStart"/>
            <w:r w:rsidRPr="00D50FC5">
              <w:rPr>
                <w:rFonts w:ascii="Cambria" w:hAnsi="Cambria"/>
                <w:b/>
                <w:color w:val="FF0000"/>
              </w:rPr>
              <w:t>relation</w:t>
            </w:r>
            <w:proofErr w:type="spellEnd"/>
            <w:r w:rsidRPr="00D50FC5">
              <w:rPr>
                <w:rFonts w:ascii="Cambria" w:hAnsi="Cambria"/>
                <w:b/>
                <w:color w:val="FF0000"/>
              </w:rPr>
              <w:t xml:space="preserve"> </w:t>
            </w:r>
            <w:proofErr w:type="spellStart"/>
            <w:r w:rsidRPr="00D50FC5">
              <w:rPr>
                <w:rFonts w:ascii="Cambria" w:hAnsi="Cambria"/>
                <w:color w:val="000000" w:themeColor="text1"/>
              </w:rPr>
              <w:t>entre</w:t>
            </w:r>
            <w:proofErr w:type="spellEnd"/>
            <w:r w:rsidRPr="00D50FC5">
              <w:rPr>
                <w:rFonts w:ascii="Cambria" w:hAnsi="Cambria"/>
                <w:color w:val="000000" w:themeColor="text1"/>
              </w:rPr>
              <w:t xml:space="preserve"> le </w:t>
            </w:r>
            <w:proofErr w:type="spellStart"/>
            <w:r w:rsidRPr="00D50FC5">
              <w:rPr>
                <w:rFonts w:ascii="Cambria" w:hAnsi="Cambria"/>
                <w:color w:val="000000" w:themeColor="text1"/>
              </w:rPr>
              <w:t>type</w:t>
            </w:r>
            <w:proofErr w:type="spellEnd"/>
            <w:r w:rsidRPr="00D50FC5">
              <w:rPr>
                <w:rFonts w:ascii="Cambria" w:hAnsi="Cambria"/>
                <w:color w:val="000000" w:themeColor="text1"/>
              </w:rPr>
              <w:t xml:space="preserve"> de </w:t>
            </w:r>
            <w:proofErr w:type="spellStart"/>
            <w:r w:rsidRPr="00D50FC5">
              <w:rPr>
                <w:rFonts w:ascii="Cambria" w:hAnsi="Cambria"/>
                <w:color w:val="000000" w:themeColor="text1"/>
              </w:rPr>
              <w:t>tumeur</w:t>
            </w:r>
            <w:proofErr w:type="spellEnd"/>
            <w:r w:rsidRPr="00D50FC5">
              <w:rPr>
                <w:rFonts w:ascii="Cambria" w:hAnsi="Cambria"/>
                <w:color w:val="000000" w:themeColor="text1"/>
              </w:rPr>
              <w:t>/</w:t>
            </w:r>
            <w:proofErr w:type="spellStart"/>
            <w:r w:rsidRPr="00D50FC5">
              <w:rPr>
                <w:rFonts w:ascii="Cambria" w:hAnsi="Cambria"/>
                <w:color w:val="000000" w:themeColor="text1"/>
              </w:rPr>
              <w:t>traitement</w:t>
            </w:r>
            <w:proofErr w:type="spellEnd"/>
            <w:r w:rsidRPr="00D50FC5">
              <w:rPr>
                <w:rFonts w:ascii="Cambria" w:hAnsi="Cambria"/>
                <w:color w:val="000000" w:themeColor="text1"/>
              </w:rPr>
              <w:t xml:space="preserve"> et le </w:t>
            </w:r>
            <w:proofErr w:type="spellStart"/>
            <w:r w:rsidRPr="00D50FC5">
              <w:rPr>
                <w:rFonts w:ascii="Cambria" w:hAnsi="Cambria"/>
                <w:color w:val="000000" w:themeColor="text1"/>
              </w:rPr>
              <w:t>temps</w:t>
            </w:r>
            <w:proofErr w:type="spellEnd"/>
            <w:r w:rsidRPr="00D50FC5">
              <w:rPr>
                <w:rFonts w:ascii="Cambria" w:hAnsi="Cambria"/>
                <w:color w:val="000000" w:themeColor="text1"/>
              </w:rPr>
              <w:t xml:space="preserve"> de </w:t>
            </w:r>
            <w:proofErr w:type="spellStart"/>
            <w:r w:rsidRPr="00D50FC5">
              <w:rPr>
                <w:rFonts w:ascii="Cambria" w:hAnsi="Cambria"/>
                <w:color w:val="000000" w:themeColor="text1"/>
              </w:rPr>
              <w:t>survie</w:t>
            </w:r>
            <w:proofErr w:type="spellEnd"/>
            <w:r w:rsidRPr="00D50FC5">
              <w:rPr>
                <w:rFonts w:ascii="Cambria" w:hAnsi="Cambria"/>
                <w:color w:val="000000" w:themeColor="text1"/>
              </w:rPr>
              <w:t xml:space="preserve"> :</w:t>
            </w:r>
            <w:r w:rsidRPr="00D50FC5">
              <w:rPr>
                <w:rFonts w:ascii="Cambria" w:hAnsi="Cambria"/>
                <w:b/>
                <w:color w:val="000000" w:themeColor="text1"/>
              </w:rPr>
              <w:t xml:space="preserve"> </w:t>
            </w:r>
            <w:r w:rsidRPr="00D50FC5">
              <w:rPr>
                <w:rFonts w:ascii="Cambria" w:hAnsi="Cambria"/>
                <w:b/>
                <w:color w:val="FF0000"/>
              </w:rPr>
              <w:t xml:space="preserve">HR </w:t>
            </w:r>
            <w:proofErr w:type="spellStart"/>
            <w:r w:rsidRPr="00D50FC5">
              <w:rPr>
                <w:rFonts w:ascii="Cambria" w:hAnsi="Cambria"/>
                <w:b/>
                <w:color w:val="FF0000"/>
              </w:rPr>
              <w:t>comme</w:t>
            </w:r>
            <w:proofErr w:type="spellEnd"/>
            <w:r w:rsidRPr="00D50FC5">
              <w:rPr>
                <w:rFonts w:ascii="Cambria" w:hAnsi="Cambria"/>
                <w:b/>
                <w:color w:val="FF0000"/>
              </w:rPr>
              <w:t xml:space="preserve"> </w:t>
            </w:r>
            <w:proofErr w:type="spellStart"/>
            <w:r w:rsidRPr="00D50FC5">
              <w:rPr>
                <w:rFonts w:ascii="Cambria" w:hAnsi="Cambria"/>
                <w:b/>
                <w:color w:val="FF0000"/>
              </w:rPr>
              <w:t>estimateur</w:t>
            </w:r>
            <w:proofErr w:type="spellEnd"/>
            <w:r w:rsidRPr="00D50FC5">
              <w:rPr>
                <w:rFonts w:ascii="Cambria" w:hAnsi="Cambria"/>
                <w:b/>
                <w:color w:val="FF0000"/>
              </w:rPr>
              <w:t xml:space="preserve"> </w:t>
            </w:r>
            <w:proofErr w:type="spellStart"/>
            <w:r w:rsidRPr="00D50FC5">
              <w:rPr>
                <w:rFonts w:ascii="Cambria" w:hAnsi="Cambria"/>
                <w:b/>
                <w:color w:val="FF0000"/>
              </w:rPr>
              <w:t>ponctuel</w:t>
            </w:r>
            <w:proofErr w:type="spellEnd"/>
            <w:r w:rsidRPr="00D50FC5">
              <w:rPr>
                <w:rFonts w:ascii="Cambria" w:hAnsi="Cambria"/>
                <w:b/>
                <w:color w:val="FF0000"/>
              </w:rPr>
              <w:t xml:space="preserve"> et son </w:t>
            </w:r>
            <w:proofErr w:type="spellStart"/>
            <w:r w:rsidRPr="00D50FC5">
              <w:rPr>
                <w:rFonts w:ascii="Cambria" w:hAnsi="Cambria"/>
                <w:b/>
                <w:color w:val="FF0000"/>
              </w:rPr>
              <w:t>intervalle</w:t>
            </w:r>
            <w:proofErr w:type="spellEnd"/>
            <w:r w:rsidRPr="00D50FC5">
              <w:rPr>
                <w:rFonts w:ascii="Cambria" w:hAnsi="Cambria"/>
                <w:b/>
                <w:color w:val="FF0000"/>
              </w:rPr>
              <w:t xml:space="preserve"> de </w:t>
            </w:r>
            <w:proofErr w:type="spellStart"/>
            <w:r w:rsidRPr="00D50FC5">
              <w:rPr>
                <w:rFonts w:ascii="Cambria" w:hAnsi="Cambria"/>
                <w:b/>
                <w:color w:val="FF0000"/>
              </w:rPr>
              <w:t>confiance</w:t>
            </w:r>
            <w:proofErr w:type="spellEnd"/>
            <w:r w:rsidRPr="00D50FC5">
              <w:rPr>
                <w:rFonts w:ascii="Cambria" w:hAnsi="Cambria"/>
                <w:b/>
                <w:color w:val="FF0000"/>
              </w:rPr>
              <w:t xml:space="preserve"> à 95% </w:t>
            </w:r>
            <w:r w:rsidRPr="00D50FC5">
              <w:rPr>
                <w:rFonts w:ascii="Cambria" w:hAnsi="Cambria"/>
                <w:color w:val="000000" w:themeColor="text1"/>
              </w:rPr>
              <w:t>(</w:t>
            </w:r>
            <w:proofErr w:type="spellStart"/>
            <w:r w:rsidRPr="00D50FC5">
              <w:rPr>
                <w:rFonts w:ascii="Cambria" w:hAnsi="Cambria"/>
                <w:color w:val="000000" w:themeColor="text1"/>
              </w:rPr>
              <w:t>obtenu</w:t>
            </w:r>
            <w:proofErr w:type="spellEnd"/>
            <w:r w:rsidRPr="00D50FC5">
              <w:rPr>
                <w:rFonts w:ascii="Cambria" w:hAnsi="Cambria"/>
                <w:color w:val="000000" w:themeColor="text1"/>
              </w:rPr>
              <w:t xml:space="preserve"> par la </w:t>
            </w:r>
            <w:proofErr w:type="spellStart"/>
            <w:r w:rsidRPr="00D50FC5">
              <w:rPr>
                <w:rFonts w:ascii="Cambria" w:hAnsi="Cambria"/>
                <w:color w:val="000000" w:themeColor="text1"/>
              </w:rPr>
              <w:t>régression</w:t>
            </w:r>
            <w:proofErr w:type="spellEnd"/>
            <w:r w:rsidRPr="00D50FC5">
              <w:rPr>
                <w:rFonts w:ascii="Cambria" w:hAnsi="Cambria"/>
                <w:color w:val="000000" w:themeColor="text1"/>
              </w:rPr>
              <w:t xml:space="preserve"> Cox: </w:t>
            </w:r>
          </w:p>
          <w:p w14:paraId="278B1314" w14:textId="77777777" w:rsidR="00D24869" w:rsidRPr="00D50FC5" w:rsidRDefault="00D24869" w:rsidP="00C45ECE">
            <w:pPr>
              <w:pStyle w:val="NormalWeb"/>
              <w:numPr>
                <w:ilvl w:val="0"/>
                <w:numId w:val="8"/>
              </w:numPr>
              <w:spacing w:before="0" w:beforeAutospacing="0" w:after="0" w:afterAutospacing="0"/>
              <w:rPr>
                <w:rStyle w:val="notranslate"/>
                <w:rFonts w:ascii="Cambria" w:hAnsi="Cambria" w:cs="Calibri"/>
                <w:b/>
                <w:bCs/>
                <w:sz w:val="22"/>
                <w:szCs w:val="22"/>
              </w:rPr>
            </w:pPr>
            <w:r w:rsidRPr="00D50FC5">
              <w:rPr>
                <w:rStyle w:val="notranslate"/>
                <w:rFonts w:ascii="Cambria" w:hAnsi="Cambria" w:cs="Calibri"/>
                <w:b/>
                <w:bCs/>
                <w:sz w:val="22"/>
                <w:szCs w:val="22"/>
              </w:rPr>
              <w:t>HR</w:t>
            </w:r>
            <w:r w:rsidR="004E0156" w:rsidRPr="00D50FC5">
              <w:rPr>
                <w:rFonts w:ascii="Cambria" w:hAnsi="Cambria"/>
              </w:rPr>
              <w:t xml:space="preserve"> </w:t>
            </w:r>
            <w:r w:rsidR="004E0156" w:rsidRPr="00D50FC5">
              <w:rPr>
                <w:rStyle w:val="notranslate"/>
                <w:rFonts w:ascii="Cambria" w:hAnsi="Cambria" w:cs="Calibri"/>
                <w:b/>
                <w:bCs/>
                <w:sz w:val="22"/>
                <w:szCs w:val="22"/>
              </w:rPr>
              <w:t xml:space="preserve">type de </w:t>
            </w:r>
            <w:proofErr w:type="spellStart"/>
            <w:r w:rsidR="004E0156" w:rsidRPr="00D50FC5">
              <w:rPr>
                <w:rStyle w:val="notranslate"/>
                <w:rFonts w:ascii="Cambria" w:hAnsi="Cambria" w:cs="Calibri"/>
                <w:b/>
                <w:bCs/>
                <w:sz w:val="22"/>
                <w:szCs w:val="22"/>
              </w:rPr>
              <w:t>tumeur</w:t>
            </w:r>
            <w:proofErr w:type="spellEnd"/>
            <w:r w:rsidR="004E0156" w:rsidRPr="00D50FC5">
              <w:rPr>
                <w:rStyle w:val="notranslate"/>
                <w:rFonts w:ascii="Cambria" w:hAnsi="Cambria" w:cs="Calibri"/>
                <w:b/>
                <w:bCs/>
                <w:sz w:val="22"/>
                <w:szCs w:val="22"/>
              </w:rPr>
              <w:t xml:space="preserve"> </w:t>
            </w:r>
            <w:r w:rsidRPr="00D50FC5">
              <w:rPr>
                <w:rStyle w:val="notranslate"/>
                <w:rFonts w:ascii="Cambria" w:hAnsi="Cambria" w:cs="Calibri"/>
                <w:b/>
                <w:bCs/>
                <w:sz w:val="22"/>
                <w:szCs w:val="22"/>
              </w:rPr>
              <w:t>=</w:t>
            </w:r>
          </w:p>
          <w:p w14:paraId="1D67BFBC" w14:textId="77777777" w:rsidR="004E0156" w:rsidRPr="00D50FC5" w:rsidRDefault="004E0156" w:rsidP="00C45ECE">
            <w:pPr>
              <w:pStyle w:val="NormalWeb"/>
              <w:numPr>
                <w:ilvl w:val="0"/>
                <w:numId w:val="8"/>
              </w:numPr>
              <w:spacing w:before="0" w:beforeAutospacing="0" w:after="0" w:afterAutospacing="0"/>
              <w:rPr>
                <w:rStyle w:val="notranslate"/>
                <w:rFonts w:ascii="Cambria" w:hAnsi="Cambria" w:cs="Calibri"/>
                <w:b/>
                <w:bCs/>
                <w:sz w:val="22"/>
                <w:szCs w:val="22"/>
              </w:rPr>
            </w:pPr>
            <w:r w:rsidRPr="00D50FC5">
              <w:rPr>
                <w:rStyle w:val="notranslate"/>
                <w:rFonts w:ascii="Cambria" w:hAnsi="Cambria" w:cs="Calibri"/>
                <w:b/>
                <w:bCs/>
                <w:sz w:val="22"/>
                <w:szCs w:val="22"/>
              </w:rPr>
              <w:t xml:space="preserve">HR </w:t>
            </w:r>
            <w:proofErr w:type="spellStart"/>
            <w:r w:rsidRPr="00D50FC5">
              <w:rPr>
                <w:rStyle w:val="notranslate"/>
                <w:rFonts w:ascii="Cambria" w:hAnsi="Cambria" w:cs="Calibri"/>
                <w:b/>
                <w:bCs/>
                <w:sz w:val="22"/>
                <w:szCs w:val="22"/>
              </w:rPr>
              <w:t>traitement</w:t>
            </w:r>
            <w:proofErr w:type="spellEnd"/>
            <w:r w:rsidRPr="00D50FC5">
              <w:rPr>
                <w:rStyle w:val="notranslate"/>
                <w:rFonts w:ascii="Cambria" w:hAnsi="Cambria" w:cs="Calibri"/>
                <w:b/>
                <w:bCs/>
                <w:sz w:val="22"/>
                <w:szCs w:val="22"/>
              </w:rPr>
              <w:t xml:space="preserve"> =</w:t>
            </w:r>
          </w:p>
          <w:p w14:paraId="30333E21" w14:textId="77777777" w:rsidR="00772FF5" w:rsidRPr="00D50FC5" w:rsidRDefault="00772FF5" w:rsidP="00927AC1">
            <w:pPr>
              <w:spacing w:after="0" w:line="240" w:lineRule="auto"/>
              <w:ind w:left="180" w:firstLine="0"/>
              <w:contextualSpacing w:val="0"/>
              <w:jc w:val="left"/>
              <w:rPr>
                <w:rFonts w:ascii="Cambria" w:hAnsi="Cambria"/>
                <w:b/>
              </w:rPr>
            </w:pPr>
          </w:p>
          <w:p w14:paraId="38E33F9F" w14:textId="77777777" w:rsidR="00772FF5" w:rsidRPr="00D50FC5" w:rsidRDefault="004E0156" w:rsidP="00C45ECE">
            <w:pPr>
              <w:pStyle w:val="ListParagraph"/>
              <w:numPr>
                <w:ilvl w:val="0"/>
                <w:numId w:val="24"/>
              </w:numPr>
              <w:spacing w:after="0" w:line="240" w:lineRule="auto"/>
              <w:contextualSpacing w:val="0"/>
              <w:jc w:val="left"/>
              <w:rPr>
                <w:rFonts w:ascii="Cambria" w:hAnsi="Cambria"/>
                <w:b/>
              </w:rPr>
            </w:pPr>
            <w:r w:rsidRPr="00D50FC5">
              <w:rPr>
                <w:rStyle w:val="notranslate"/>
                <w:rFonts w:ascii="Cambria" w:hAnsi="Cambria" w:cs="Calibri"/>
                <w:b/>
                <w:bCs/>
                <w:lang w:val="fr-FR"/>
              </w:rPr>
              <w:t xml:space="preserve">La différence de probabilité de survie à 1 an entre les deux types de </w:t>
            </w:r>
            <w:proofErr w:type="gramStart"/>
            <w:r w:rsidRPr="00D50FC5">
              <w:rPr>
                <w:rStyle w:val="notranslate"/>
                <w:rFonts w:ascii="Cambria" w:hAnsi="Cambria" w:cs="Calibri"/>
                <w:b/>
                <w:bCs/>
                <w:lang w:val="fr-FR"/>
              </w:rPr>
              <w:t>tumeurs:</w:t>
            </w:r>
            <w:proofErr w:type="gramEnd"/>
          </w:p>
          <w:p w14:paraId="010C831E" w14:textId="77777777" w:rsidR="00772FF5" w:rsidRPr="00D50FC5" w:rsidRDefault="00772FF5" w:rsidP="00927AC1">
            <w:pPr>
              <w:ind w:left="360"/>
              <w:rPr>
                <w:rFonts w:ascii="Cambria" w:hAnsi="Cambria"/>
                <w:b/>
              </w:rPr>
            </w:pPr>
          </w:p>
          <w:p w14:paraId="580ECCE5" w14:textId="77777777" w:rsidR="003F5982" w:rsidRPr="00D50FC5" w:rsidRDefault="003F5982" w:rsidP="00927AC1">
            <w:pPr>
              <w:ind w:left="360"/>
              <w:rPr>
                <w:rFonts w:ascii="Cambria" w:hAnsi="Cambria"/>
                <w:lang w:eastAsia="x-none"/>
              </w:rPr>
            </w:pPr>
          </w:p>
        </w:tc>
      </w:tr>
    </w:tbl>
    <w:p w14:paraId="41AA0593" w14:textId="77777777" w:rsidR="003F5982" w:rsidRPr="00D50FC5" w:rsidRDefault="003F5982" w:rsidP="002D1781">
      <w:pPr>
        <w:rPr>
          <w:rFonts w:ascii="Cambria" w:hAnsi="Cambria"/>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772FF5" w:rsidRPr="00D50FC5" w14:paraId="7CF3FE08" w14:textId="77777777" w:rsidTr="00927AC1">
        <w:tc>
          <w:tcPr>
            <w:tcW w:w="9243" w:type="dxa"/>
            <w:shd w:val="clear" w:color="auto" w:fill="auto"/>
          </w:tcPr>
          <w:p w14:paraId="32A4B038" w14:textId="77777777" w:rsidR="004E0156" w:rsidRPr="00D50FC5" w:rsidRDefault="004E0156" w:rsidP="00834A58">
            <w:pPr>
              <w:pStyle w:val="Heading2"/>
              <w:pBdr>
                <w:top w:val="none" w:sz="0" w:space="0" w:color="auto"/>
                <w:left w:val="none" w:sz="0" w:space="0" w:color="auto"/>
                <w:bottom w:val="none" w:sz="0" w:space="0" w:color="auto"/>
                <w:right w:val="none" w:sz="0" w:space="0" w:color="auto"/>
              </w:pBdr>
              <w:jc w:val="center"/>
              <w:rPr>
                <w:rFonts w:ascii="Cambria" w:hAnsi="Cambria" w:cs="Calibri"/>
                <w:sz w:val="28"/>
                <w:szCs w:val="22"/>
                <w:u w:val="single"/>
              </w:rPr>
            </w:pPr>
            <w:proofErr w:type="spellStart"/>
            <w:r w:rsidRPr="00D50FC5">
              <w:rPr>
                <w:rFonts w:ascii="Cambria" w:hAnsi="Cambria" w:cs="Calibri"/>
                <w:sz w:val="28"/>
                <w:szCs w:val="22"/>
                <w:u w:val="single"/>
              </w:rPr>
              <w:t>Interprétation</w:t>
            </w:r>
            <w:proofErr w:type="spellEnd"/>
            <w:r w:rsidRPr="00D50FC5">
              <w:rPr>
                <w:rFonts w:ascii="Cambria" w:hAnsi="Cambria" w:cs="Calibri"/>
                <w:sz w:val="28"/>
                <w:szCs w:val="22"/>
                <w:u w:val="single"/>
              </w:rPr>
              <w:t xml:space="preserve"> des </w:t>
            </w:r>
            <w:proofErr w:type="spellStart"/>
            <w:r w:rsidRPr="00D50FC5">
              <w:rPr>
                <w:rFonts w:ascii="Cambria" w:hAnsi="Cambria" w:cs="Calibri"/>
                <w:sz w:val="28"/>
                <w:szCs w:val="22"/>
                <w:u w:val="single"/>
              </w:rPr>
              <w:t>résultats</w:t>
            </w:r>
            <w:proofErr w:type="spellEnd"/>
          </w:p>
          <w:p w14:paraId="730929AF" w14:textId="294FA2CB" w:rsidR="00772FF5" w:rsidRPr="00D50FC5" w:rsidRDefault="0029077C" w:rsidP="00C45ECE">
            <w:pPr>
              <w:numPr>
                <w:ilvl w:val="0"/>
                <w:numId w:val="7"/>
              </w:numPr>
              <w:rPr>
                <w:rFonts w:ascii="Cambria" w:hAnsi="Cambria"/>
                <w:b/>
                <w:u w:val="single"/>
                <w:lang w:eastAsia="x-none"/>
              </w:rPr>
            </w:pPr>
            <w:proofErr w:type="spellStart"/>
            <w:r>
              <w:rPr>
                <w:rFonts w:ascii="Cambria" w:hAnsi="Cambria"/>
                <w:b/>
                <w:u w:val="single"/>
                <w:lang w:eastAsia="x-none"/>
              </w:rPr>
              <w:t>Interpretation</w:t>
            </w:r>
            <w:proofErr w:type="spellEnd"/>
            <w:r>
              <w:rPr>
                <w:rFonts w:ascii="Cambria" w:hAnsi="Cambria"/>
                <w:b/>
                <w:u w:val="single"/>
                <w:lang w:eastAsia="x-none"/>
              </w:rPr>
              <w:t xml:space="preserve"> </w:t>
            </w:r>
            <w:r w:rsidRPr="00D50FC5">
              <w:rPr>
                <w:rFonts w:ascii="Cambria" w:hAnsi="Cambria"/>
                <w:b/>
                <w:u w:val="single"/>
                <w:lang w:eastAsia="x-none"/>
              </w:rPr>
              <w:t>STATISTIQUE</w:t>
            </w:r>
            <w:r>
              <w:rPr>
                <w:rFonts w:ascii="Cambria" w:hAnsi="Cambria"/>
                <w:b/>
                <w:u w:val="single"/>
                <w:lang w:eastAsia="x-none"/>
              </w:rPr>
              <w:t>:</w:t>
            </w:r>
          </w:p>
          <w:p w14:paraId="41911A81" w14:textId="77777777" w:rsidR="009802B1" w:rsidRPr="00D50FC5" w:rsidRDefault="009802B1" w:rsidP="009802B1">
            <w:pPr>
              <w:ind w:firstLine="0"/>
              <w:rPr>
                <w:rFonts w:ascii="Cambria" w:hAnsi="Cambria"/>
                <w:b/>
                <w:color w:val="FF0000"/>
              </w:rPr>
            </w:pPr>
            <w:r w:rsidRPr="00D50FC5">
              <w:rPr>
                <w:rFonts w:ascii="Cambria" w:hAnsi="Cambria"/>
                <w:b/>
                <w:color w:val="FF0000"/>
              </w:rPr>
              <w:t xml:space="preserve">La </w:t>
            </w:r>
            <w:proofErr w:type="spellStart"/>
            <w:r w:rsidRPr="00D50FC5">
              <w:rPr>
                <w:rFonts w:ascii="Cambria" w:hAnsi="Cambria"/>
                <w:b/>
                <w:color w:val="FF0000"/>
              </w:rPr>
              <w:t>signification</w:t>
            </w:r>
            <w:proofErr w:type="spellEnd"/>
            <w:r w:rsidRPr="00D50FC5">
              <w:rPr>
                <w:rFonts w:ascii="Cambria" w:hAnsi="Cambria"/>
                <w:b/>
                <w:color w:val="FF0000"/>
              </w:rPr>
              <w:t xml:space="preserve"> </w:t>
            </w:r>
            <w:proofErr w:type="spellStart"/>
            <w:r w:rsidRPr="00D50FC5">
              <w:rPr>
                <w:rFonts w:ascii="Cambria" w:hAnsi="Cambria"/>
                <w:b/>
                <w:color w:val="FF0000"/>
              </w:rPr>
              <w:t>statistique</w:t>
            </w:r>
            <w:proofErr w:type="spellEnd"/>
            <w:r w:rsidRPr="00D50FC5">
              <w:rPr>
                <w:rFonts w:ascii="Cambria" w:hAnsi="Cambria"/>
                <w:b/>
                <w:color w:val="FF0000"/>
              </w:rPr>
              <w:t xml:space="preserve"> du test de log-Rank </w:t>
            </w:r>
            <w:proofErr w:type="spellStart"/>
            <w:r w:rsidRPr="00D50FC5">
              <w:rPr>
                <w:rFonts w:ascii="Cambria" w:hAnsi="Cambria"/>
                <w:b/>
                <w:color w:val="FF0000"/>
              </w:rPr>
              <w:t>effectué</w:t>
            </w:r>
            <w:proofErr w:type="spellEnd"/>
            <w:r w:rsidRPr="00D50FC5">
              <w:rPr>
                <w:rFonts w:ascii="Cambria" w:hAnsi="Cambria"/>
                <w:b/>
                <w:color w:val="FF0000"/>
              </w:rPr>
              <w:t xml:space="preserve"> </w:t>
            </w:r>
          </w:p>
          <w:p w14:paraId="76B2B17C" w14:textId="77777777" w:rsidR="009802B1" w:rsidRPr="00D50FC5" w:rsidRDefault="009802B1" w:rsidP="00C45ECE">
            <w:pPr>
              <w:pStyle w:val="ListParagraph"/>
              <w:numPr>
                <w:ilvl w:val="0"/>
                <w:numId w:val="19"/>
              </w:numPr>
              <w:rPr>
                <w:rFonts w:ascii="Cambria" w:hAnsi="Cambria"/>
                <w:b/>
              </w:rPr>
            </w:pPr>
            <w:proofErr w:type="spellStart"/>
            <w:r w:rsidRPr="00D50FC5">
              <w:rPr>
                <w:rFonts w:ascii="Cambria" w:hAnsi="Cambria"/>
                <w:b/>
              </w:rPr>
              <w:t>Pour</w:t>
            </w:r>
            <w:proofErr w:type="spellEnd"/>
            <w:r w:rsidRPr="00D50FC5">
              <w:rPr>
                <w:rFonts w:ascii="Cambria" w:hAnsi="Cambria"/>
                <w:b/>
              </w:rPr>
              <w:t xml:space="preserve"> le </w:t>
            </w:r>
            <w:proofErr w:type="spellStart"/>
            <w:r w:rsidRPr="00D50FC5">
              <w:rPr>
                <w:rFonts w:ascii="Cambria" w:hAnsi="Cambria"/>
                <w:b/>
              </w:rPr>
              <w:t>type</w:t>
            </w:r>
            <w:proofErr w:type="spellEnd"/>
            <w:r w:rsidRPr="00D50FC5">
              <w:rPr>
                <w:rFonts w:ascii="Cambria" w:hAnsi="Cambria"/>
                <w:b/>
              </w:rPr>
              <w:t xml:space="preserve"> de </w:t>
            </w:r>
            <w:proofErr w:type="spellStart"/>
            <w:r w:rsidRPr="00D50FC5">
              <w:rPr>
                <w:rFonts w:ascii="Cambria" w:hAnsi="Cambria"/>
                <w:b/>
              </w:rPr>
              <w:t>tumeur</w:t>
            </w:r>
            <w:proofErr w:type="spellEnd"/>
            <w:r w:rsidRPr="00D50FC5">
              <w:rPr>
                <w:rFonts w:ascii="Cambria" w:hAnsi="Cambria"/>
                <w:b/>
              </w:rPr>
              <w:t xml:space="preserve">: </w:t>
            </w:r>
          </w:p>
          <w:p w14:paraId="404FCE18" w14:textId="77777777" w:rsidR="009802B1" w:rsidRPr="00D50FC5" w:rsidRDefault="009802B1" w:rsidP="00C45ECE">
            <w:pPr>
              <w:pStyle w:val="ListParagraph"/>
              <w:numPr>
                <w:ilvl w:val="0"/>
                <w:numId w:val="19"/>
              </w:numPr>
              <w:rPr>
                <w:rFonts w:ascii="Cambria" w:hAnsi="Cambria"/>
                <w:b/>
              </w:rPr>
            </w:pPr>
            <w:proofErr w:type="spellStart"/>
            <w:r w:rsidRPr="00D50FC5">
              <w:rPr>
                <w:rFonts w:ascii="Cambria" w:hAnsi="Cambria"/>
                <w:b/>
              </w:rPr>
              <w:t>Pour</w:t>
            </w:r>
            <w:proofErr w:type="spellEnd"/>
            <w:r w:rsidRPr="00D50FC5">
              <w:rPr>
                <w:rFonts w:ascii="Cambria" w:hAnsi="Cambria"/>
                <w:b/>
              </w:rPr>
              <w:t xml:space="preserve"> le </w:t>
            </w:r>
            <w:proofErr w:type="spellStart"/>
            <w:r w:rsidRPr="00D50FC5">
              <w:rPr>
                <w:rFonts w:ascii="Cambria" w:hAnsi="Cambria"/>
                <w:b/>
              </w:rPr>
              <w:t>traitement</w:t>
            </w:r>
            <w:proofErr w:type="spellEnd"/>
            <w:r w:rsidRPr="00D50FC5">
              <w:rPr>
                <w:rFonts w:ascii="Cambria" w:hAnsi="Cambria"/>
                <w:b/>
              </w:rPr>
              <w:t xml:space="preserve">: </w:t>
            </w:r>
          </w:p>
          <w:p w14:paraId="50A245DC" w14:textId="77777777" w:rsidR="00772FF5" w:rsidRPr="00D50FC5" w:rsidRDefault="00772FF5" w:rsidP="00772FF5">
            <w:pPr>
              <w:rPr>
                <w:rFonts w:ascii="Cambria" w:hAnsi="Cambria"/>
                <w:b/>
              </w:rPr>
            </w:pPr>
          </w:p>
          <w:p w14:paraId="7C5EEC46" w14:textId="77777777" w:rsidR="009802B1" w:rsidRPr="00D50FC5" w:rsidRDefault="009802B1" w:rsidP="00772FF5">
            <w:pPr>
              <w:rPr>
                <w:rFonts w:ascii="Cambria" w:hAnsi="Cambria"/>
                <w:b/>
              </w:rPr>
            </w:pPr>
          </w:p>
          <w:p w14:paraId="609B3416" w14:textId="77777777" w:rsidR="009802B1" w:rsidRPr="00D50FC5" w:rsidRDefault="009802B1" w:rsidP="00772FF5">
            <w:pPr>
              <w:rPr>
                <w:rFonts w:ascii="Cambria" w:hAnsi="Cambria"/>
                <w:b/>
              </w:rPr>
            </w:pPr>
          </w:p>
          <w:p w14:paraId="3D2A172B" w14:textId="77777777" w:rsidR="009802B1" w:rsidRPr="00D50FC5" w:rsidRDefault="009802B1" w:rsidP="009802B1">
            <w:pPr>
              <w:spacing w:after="0" w:line="240" w:lineRule="auto"/>
              <w:ind w:firstLine="0"/>
              <w:contextualSpacing w:val="0"/>
              <w:rPr>
                <w:rFonts w:ascii="Cambria" w:hAnsi="Cambria"/>
                <w:b/>
                <w:color w:val="FF0000"/>
              </w:rPr>
            </w:pPr>
            <w:proofErr w:type="spellStart"/>
            <w:r w:rsidRPr="00D50FC5">
              <w:rPr>
                <w:rFonts w:ascii="Cambria" w:hAnsi="Cambria"/>
                <w:b/>
                <w:color w:val="FF0000"/>
              </w:rPr>
              <w:t>L’indicateur</w:t>
            </w:r>
            <w:proofErr w:type="spellEnd"/>
            <w:r w:rsidRPr="00D50FC5">
              <w:rPr>
                <w:rFonts w:ascii="Cambria" w:hAnsi="Cambria"/>
                <w:b/>
                <w:color w:val="FF0000"/>
              </w:rPr>
              <w:t xml:space="preserve"> </w:t>
            </w:r>
            <w:proofErr w:type="spellStart"/>
            <w:r w:rsidRPr="00D50FC5">
              <w:rPr>
                <w:rFonts w:ascii="Cambria" w:hAnsi="Cambria"/>
                <w:b/>
                <w:color w:val="FF0000"/>
              </w:rPr>
              <w:t>médical</w:t>
            </w:r>
            <w:proofErr w:type="spellEnd"/>
            <w:r w:rsidRPr="00D50FC5">
              <w:rPr>
                <w:rFonts w:ascii="Cambria" w:hAnsi="Cambria"/>
                <w:b/>
                <w:color w:val="FF0000"/>
              </w:rPr>
              <w:t xml:space="preserve"> </w:t>
            </w:r>
            <w:proofErr w:type="spellStart"/>
            <w:r w:rsidRPr="00D50FC5">
              <w:rPr>
                <w:rFonts w:ascii="Cambria" w:hAnsi="Cambria"/>
                <w:b/>
                <w:color w:val="FF0000"/>
              </w:rPr>
              <w:t>statistique</w:t>
            </w:r>
            <w:proofErr w:type="spellEnd"/>
            <w:r w:rsidRPr="00D50FC5">
              <w:rPr>
                <w:rFonts w:ascii="Cambria" w:hAnsi="Cambria"/>
                <w:b/>
                <w:color w:val="FF0000"/>
              </w:rPr>
              <w:t xml:space="preserve"> </w:t>
            </w:r>
          </w:p>
          <w:p w14:paraId="12C7AB09" w14:textId="77777777" w:rsidR="009802B1" w:rsidRPr="00D50FC5" w:rsidRDefault="009802B1" w:rsidP="00C45ECE">
            <w:pPr>
              <w:numPr>
                <w:ilvl w:val="0"/>
                <w:numId w:val="20"/>
              </w:numPr>
              <w:spacing w:after="0" w:line="240" w:lineRule="auto"/>
              <w:contextualSpacing w:val="0"/>
              <w:rPr>
                <w:rFonts w:ascii="Cambria" w:hAnsi="Cambria"/>
                <w:b/>
              </w:rPr>
            </w:pPr>
            <w:r w:rsidRPr="00D50FC5">
              <w:rPr>
                <w:rFonts w:ascii="Cambria" w:hAnsi="Cambria"/>
                <w:b/>
              </w:rPr>
              <w:t xml:space="preserve">La </w:t>
            </w:r>
            <w:proofErr w:type="spellStart"/>
            <w:r w:rsidRPr="00D50FC5">
              <w:rPr>
                <w:rFonts w:ascii="Cambria" w:hAnsi="Cambria"/>
                <w:b/>
              </w:rPr>
              <w:t>différence</w:t>
            </w:r>
            <w:proofErr w:type="spellEnd"/>
            <w:r w:rsidRPr="00D50FC5">
              <w:rPr>
                <w:rFonts w:ascii="Cambria" w:hAnsi="Cambria"/>
                <w:b/>
              </w:rPr>
              <w:t xml:space="preserve"> de </w:t>
            </w:r>
            <w:proofErr w:type="spellStart"/>
            <w:r w:rsidRPr="00D50FC5">
              <w:rPr>
                <w:rFonts w:ascii="Cambria" w:hAnsi="Cambria"/>
                <w:b/>
              </w:rPr>
              <w:t>probabilité</w:t>
            </w:r>
            <w:proofErr w:type="spellEnd"/>
            <w:r w:rsidRPr="00D50FC5">
              <w:rPr>
                <w:rFonts w:ascii="Cambria" w:hAnsi="Cambria"/>
                <w:b/>
              </w:rPr>
              <w:t xml:space="preserve"> de </w:t>
            </w:r>
            <w:proofErr w:type="spellStart"/>
            <w:r w:rsidRPr="00D50FC5">
              <w:rPr>
                <w:rFonts w:ascii="Cambria" w:hAnsi="Cambria"/>
                <w:b/>
              </w:rPr>
              <w:t>survie</w:t>
            </w:r>
            <w:proofErr w:type="spellEnd"/>
            <w:r w:rsidRPr="00D50FC5">
              <w:rPr>
                <w:rFonts w:ascii="Cambria" w:hAnsi="Cambria"/>
                <w:b/>
              </w:rPr>
              <w:t xml:space="preserve"> à 1 an </w:t>
            </w:r>
            <w:proofErr w:type="spellStart"/>
            <w:r w:rsidRPr="00D50FC5">
              <w:rPr>
                <w:rFonts w:ascii="Cambria" w:hAnsi="Cambria"/>
                <w:b/>
              </w:rPr>
              <w:t>selon</w:t>
            </w:r>
            <w:proofErr w:type="spellEnd"/>
            <w:r w:rsidRPr="00D50FC5">
              <w:rPr>
                <w:rFonts w:ascii="Cambria" w:hAnsi="Cambria"/>
                <w:b/>
              </w:rPr>
              <w:t xml:space="preserve"> le </w:t>
            </w:r>
            <w:proofErr w:type="spellStart"/>
            <w:r w:rsidRPr="00D50FC5">
              <w:rPr>
                <w:rFonts w:ascii="Cambria" w:hAnsi="Cambria"/>
                <w:b/>
              </w:rPr>
              <w:t>type</w:t>
            </w:r>
            <w:proofErr w:type="spellEnd"/>
            <w:r w:rsidRPr="00D50FC5">
              <w:rPr>
                <w:rFonts w:ascii="Cambria" w:hAnsi="Cambria"/>
                <w:b/>
              </w:rPr>
              <w:t xml:space="preserve"> de </w:t>
            </w:r>
            <w:proofErr w:type="spellStart"/>
            <w:r w:rsidRPr="00D50FC5">
              <w:rPr>
                <w:rFonts w:ascii="Cambria" w:hAnsi="Cambria"/>
                <w:b/>
              </w:rPr>
              <w:t>tumeur</w:t>
            </w:r>
            <w:proofErr w:type="spellEnd"/>
            <w:r w:rsidRPr="00D50FC5">
              <w:rPr>
                <w:rFonts w:ascii="Cambria" w:hAnsi="Cambria"/>
                <w:b/>
              </w:rPr>
              <w:t xml:space="preserve">: </w:t>
            </w:r>
          </w:p>
          <w:p w14:paraId="10F926A7" w14:textId="77777777" w:rsidR="009802B1" w:rsidRPr="00D50FC5" w:rsidRDefault="009802B1" w:rsidP="00C45ECE">
            <w:pPr>
              <w:numPr>
                <w:ilvl w:val="0"/>
                <w:numId w:val="20"/>
              </w:numPr>
              <w:spacing w:after="0" w:line="240" w:lineRule="auto"/>
              <w:contextualSpacing w:val="0"/>
              <w:rPr>
                <w:rFonts w:ascii="Cambria" w:hAnsi="Cambria"/>
                <w:b/>
              </w:rPr>
            </w:pPr>
            <w:r w:rsidRPr="00D50FC5">
              <w:rPr>
                <w:rFonts w:ascii="Cambria" w:hAnsi="Cambria"/>
                <w:b/>
              </w:rPr>
              <w:t xml:space="preserve">HR </w:t>
            </w:r>
            <w:proofErr w:type="spellStart"/>
            <w:r w:rsidRPr="00D50FC5">
              <w:rPr>
                <w:rFonts w:ascii="Cambria" w:hAnsi="Cambria"/>
                <w:b/>
              </w:rPr>
              <w:t>pour</w:t>
            </w:r>
            <w:proofErr w:type="spellEnd"/>
            <w:r w:rsidRPr="00D50FC5">
              <w:rPr>
                <w:rFonts w:ascii="Cambria" w:hAnsi="Cambria"/>
                <w:b/>
              </w:rPr>
              <w:t xml:space="preserve"> le </w:t>
            </w:r>
            <w:proofErr w:type="spellStart"/>
            <w:r w:rsidRPr="00D50FC5">
              <w:rPr>
                <w:rFonts w:ascii="Cambria" w:hAnsi="Cambria"/>
                <w:b/>
              </w:rPr>
              <w:t>type</w:t>
            </w:r>
            <w:proofErr w:type="spellEnd"/>
            <w:r w:rsidRPr="00D50FC5">
              <w:rPr>
                <w:rFonts w:ascii="Cambria" w:hAnsi="Cambria"/>
                <w:b/>
              </w:rPr>
              <w:t xml:space="preserve"> de </w:t>
            </w:r>
            <w:proofErr w:type="spellStart"/>
            <w:r w:rsidRPr="00D50FC5">
              <w:rPr>
                <w:rFonts w:ascii="Cambria" w:hAnsi="Cambria"/>
                <w:b/>
              </w:rPr>
              <w:t>tumeur</w:t>
            </w:r>
            <w:proofErr w:type="spellEnd"/>
            <w:r w:rsidRPr="00D50FC5">
              <w:rPr>
                <w:rFonts w:ascii="Cambria" w:hAnsi="Cambria"/>
                <w:b/>
              </w:rPr>
              <w:t xml:space="preserve"> (</w:t>
            </w:r>
            <w:proofErr w:type="spellStart"/>
            <w:r w:rsidRPr="00D50FC5">
              <w:rPr>
                <w:rFonts w:ascii="Cambria" w:hAnsi="Cambria"/>
                <w:b/>
              </w:rPr>
              <w:t>épidermoïde</w:t>
            </w:r>
            <w:proofErr w:type="spellEnd"/>
            <w:r w:rsidRPr="00D50FC5">
              <w:rPr>
                <w:rFonts w:ascii="Cambria" w:hAnsi="Cambria"/>
                <w:b/>
              </w:rPr>
              <w:t xml:space="preserve"> par </w:t>
            </w:r>
            <w:proofErr w:type="spellStart"/>
            <w:r w:rsidRPr="00D50FC5">
              <w:rPr>
                <w:rFonts w:ascii="Cambria" w:hAnsi="Cambria"/>
                <w:b/>
              </w:rPr>
              <w:t>rapport</w:t>
            </w:r>
            <w:proofErr w:type="spellEnd"/>
            <w:r w:rsidRPr="00D50FC5">
              <w:rPr>
                <w:rFonts w:ascii="Cambria" w:hAnsi="Cambria"/>
                <w:b/>
              </w:rPr>
              <w:t xml:space="preserve"> </w:t>
            </w:r>
            <w:proofErr w:type="spellStart"/>
            <w:r w:rsidRPr="00D50FC5">
              <w:rPr>
                <w:rFonts w:ascii="Cambria" w:hAnsi="Cambria"/>
                <w:b/>
              </w:rPr>
              <w:t>aux</w:t>
            </w:r>
            <w:proofErr w:type="spellEnd"/>
            <w:r w:rsidRPr="00D50FC5">
              <w:rPr>
                <w:rFonts w:ascii="Cambria" w:hAnsi="Cambria"/>
                <w:b/>
              </w:rPr>
              <w:t xml:space="preserve"> </w:t>
            </w:r>
            <w:proofErr w:type="spellStart"/>
            <w:r w:rsidRPr="00D50FC5">
              <w:rPr>
                <w:rFonts w:ascii="Cambria" w:hAnsi="Cambria"/>
                <w:b/>
              </w:rPr>
              <w:t>petites</w:t>
            </w:r>
            <w:proofErr w:type="spellEnd"/>
            <w:r w:rsidRPr="00D50FC5">
              <w:rPr>
                <w:rFonts w:ascii="Cambria" w:hAnsi="Cambria"/>
                <w:b/>
              </w:rPr>
              <w:t xml:space="preserve"> </w:t>
            </w:r>
            <w:proofErr w:type="spellStart"/>
            <w:r w:rsidRPr="00D50FC5">
              <w:rPr>
                <w:rFonts w:ascii="Cambria" w:hAnsi="Cambria"/>
                <w:b/>
              </w:rPr>
              <w:t>cellules</w:t>
            </w:r>
            <w:proofErr w:type="spellEnd"/>
            <w:r w:rsidRPr="00D50FC5">
              <w:rPr>
                <w:rFonts w:ascii="Cambria" w:hAnsi="Cambria"/>
                <w:b/>
              </w:rPr>
              <w:t xml:space="preserve">): </w:t>
            </w:r>
          </w:p>
          <w:p w14:paraId="414C98DA" w14:textId="77777777" w:rsidR="009802B1" w:rsidRPr="00D50FC5" w:rsidRDefault="009802B1" w:rsidP="009802B1">
            <w:pPr>
              <w:spacing w:after="0" w:line="240" w:lineRule="auto"/>
              <w:contextualSpacing w:val="0"/>
              <w:rPr>
                <w:rFonts w:ascii="Cambria" w:hAnsi="Cambria"/>
                <w:b/>
              </w:rPr>
            </w:pPr>
          </w:p>
          <w:p w14:paraId="3290C846" w14:textId="77777777" w:rsidR="00772FF5" w:rsidRPr="00D50FC5" w:rsidRDefault="00772FF5" w:rsidP="00772FF5">
            <w:pPr>
              <w:rPr>
                <w:rFonts w:ascii="Cambria" w:hAnsi="Cambria"/>
                <w:b/>
              </w:rPr>
            </w:pPr>
          </w:p>
          <w:p w14:paraId="7760008A" w14:textId="77777777" w:rsidR="009802B1" w:rsidRPr="00D50FC5" w:rsidRDefault="009802B1" w:rsidP="00772FF5">
            <w:pPr>
              <w:rPr>
                <w:rFonts w:ascii="Cambria" w:hAnsi="Cambria"/>
                <w:b/>
              </w:rPr>
            </w:pPr>
          </w:p>
          <w:p w14:paraId="3901A98A" w14:textId="77777777" w:rsidR="009802B1" w:rsidRPr="00D50FC5" w:rsidRDefault="009802B1" w:rsidP="00772FF5">
            <w:pPr>
              <w:rPr>
                <w:rFonts w:ascii="Cambria" w:hAnsi="Cambria"/>
                <w:b/>
              </w:rPr>
            </w:pPr>
          </w:p>
          <w:p w14:paraId="0FD1F345" w14:textId="77777777" w:rsidR="009802B1" w:rsidRPr="00D50FC5" w:rsidRDefault="009802B1" w:rsidP="009802B1">
            <w:pPr>
              <w:spacing w:after="0" w:line="240" w:lineRule="auto"/>
              <w:ind w:firstLine="0"/>
              <w:contextualSpacing w:val="0"/>
              <w:rPr>
                <w:rFonts w:ascii="Cambria" w:hAnsi="Cambria"/>
                <w:b/>
                <w:color w:val="FF0000"/>
              </w:rPr>
            </w:pPr>
            <w:proofErr w:type="spellStart"/>
            <w:r w:rsidRPr="00D50FC5">
              <w:rPr>
                <w:rFonts w:ascii="Cambria" w:hAnsi="Cambria"/>
                <w:b/>
                <w:color w:val="FF0000"/>
              </w:rPr>
              <w:t>L'intervalle</w:t>
            </w:r>
            <w:proofErr w:type="spellEnd"/>
            <w:r w:rsidRPr="00D50FC5">
              <w:rPr>
                <w:rFonts w:ascii="Cambria" w:hAnsi="Cambria"/>
                <w:b/>
                <w:color w:val="FF0000"/>
              </w:rPr>
              <w:t xml:space="preserve"> de </w:t>
            </w:r>
            <w:proofErr w:type="spellStart"/>
            <w:r w:rsidRPr="00D50FC5">
              <w:rPr>
                <w:rFonts w:ascii="Cambria" w:hAnsi="Cambria"/>
                <w:b/>
                <w:color w:val="FF0000"/>
              </w:rPr>
              <w:t>confiance</w:t>
            </w:r>
            <w:proofErr w:type="spellEnd"/>
            <w:r w:rsidRPr="00D50FC5">
              <w:rPr>
                <w:rFonts w:ascii="Cambria" w:hAnsi="Cambria"/>
                <w:b/>
                <w:color w:val="FF0000"/>
              </w:rPr>
              <w:t xml:space="preserve"> de </w:t>
            </w:r>
            <w:proofErr w:type="spellStart"/>
            <w:r w:rsidRPr="00D50FC5">
              <w:rPr>
                <w:rFonts w:ascii="Cambria" w:hAnsi="Cambria"/>
                <w:b/>
                <w:color w:val="FF0000"/>
              </w:rPr>
              <w:t>l'indicateur</w:t>
            </w:r>
            <w:proofErr w:type="spellEnd"/>
            <w:r w:rsidRPr="00D50FC5">
              <w:rPr>
                <w:rFonts w:ascii="Cambria" w:hAnsi="Cambria"/>
                <w:b/>
                <w:color w:val="FF0000"/>
              </w:rPr>
              <w:t xml:space="preserve"> </w:t>
            </w:r>
            <w:proofErr w:type="spellStart"/>
            <w:r w:rsidRPr="00D50FC5">
              <w:rPr>
                <w:rFonts w:ascii="Cambria" w:hAnsi="Cambria"/>
                <w:b/>
                <w:color w:val="FF0000"/>
              </w:rPr>
              <w:t>médical</w:t>
            </w:r>
            <w:proofErr w:type="spellEnd"/>
            <w:r w:rsidRPr="00D50FC5">
              <w:rPr>
                <w:rFonts w:ascii="Cambria" w:hAnsi="Cambria"/>
                <w:b/>
                <w:color w:val="FF0000"/>
              </w:rPr>
              <w:t xml:space="preserve"> </w:t>
            </w:r>
          </w:p>
          <w:p w14:paraId="046E5345" w14:textId="77777777" w:rsidR="009802B1" w:rsidRPr="00D50FC5" w:rsidRDefault="009802B1" w:rsidP="00C45ECE">
            <w:pPr>
              <w:numPr>
                <w:ilvl w:val="0"/>
                <w:numId w:val="21"/>
              </w:numPr>
              <w:spacing w:after="0" w:line="240" w:lineRule="auto"/>
              <w:contextualSpacing w:val="0"/>
              <w:rPr>
                <w:rFonts w:ascii="Cambria" w:hAnsi="Cambria"/>
                <w:b/>
              </w:rPr>
            </w:pPr>
            <w:r w:rsidRPr="00D50FC5">
              <w:rPr>
                <w:rFonts w:ascii="Cambria" w:hAnsi="Cambria"/>
                <w:b/>
              </w:rPr>
              <w:t xml:space="preserve">HR </w:t>
            </w:r>
            <w:proofErr w:type="spellStart"/>
            <w:r w:rsidRPr="00D50FC5">
              <w:rPr>
                <w:rFonts w:ascii="Cambria" w:hAnsi="Cambria"/>
                <w:b/>
              </w:rPr>
              <w:t>pour</w:t>
            </w:r>
            <w:proofErr w:type="spellEnd"/>
            <w:r w:rsidRPr="00D50FC5">
              <w:rPr>
                <w:rFonts w:ascii="Cambria" w:hAnsi="Cambria"/>
                <w:b/>
              </w:rPr>
              <w:t xml:space="preserve"> le </w:t>
            </w:r>
            <w:proofErr w:type="spellStart"/>
            <w:r w:rsidRPr="00D50FC5">
              <w:rPr>
                <w:rFonts w:ascii="Cambria" w:hAnsi="Cambria"/>
                <w:b/>
              </w:rPr>
              <w:t>type</w:t>
            </w:r>
            <w:proofErr w:type="spellEnd"/>
            <w:r w:rsidRPr="00D50FC5">
              <w:rPr>
                <w:rFonts w:ascii="Cambria" w:hAnsi="Cambria"/>
                <w:b/>
              </w:rPr>
              <w:t xml:space="preserve"> de </w:t>
            </w:r>
            <w:proofErr w:type="spellStart"/>
            <w:r w:rsidRPr="00D50FC5">
              <w:rPr>
                <w:rFonts w:ascii="Cambria" w:hAnsi="Cambria"/>
                <w:b/>
              </w:rPr>
              <w:t>tumeur</w:t>
            </w:r>
            <w:proofErr w:type="spellEnd"/>
            <w:r w:rsidRPr="00D50FC5">
              <w:rPr>
                <w:rFonts w:ascii="Cambria" w:hAnsi="Cambria"/>
                <w:b/>
              </w:rPr>
              <w:t xml:space="preserve">: </w:t>
            </w:r>
          </w:p>
          <w:p w14:paraId="177D3032" w14:textId="77777777" w:rsidR="00772FF5" w:rsidRPr="00D50FC5" w:rsidRDefault="009802B1" w:rsidP="00C45ECE">
            <w:pPr>
              <w:pStyle w:val="ListParagraph"/>
              <w:numPr>
                <w:ilvl w:val="0"/>
                <w:numId w:val="21"/>
              </w:numPr>
              <w:spacing w:after="0" w:line="240" w:lineRule="auto"/>
              <w:contextualSpacing w:val="0"/>
              <w:rPr>
                <w:rFonts w:ascii="Cambria" w:hAnsi="Cambria"/>
                <w:b/>
              </w:rPr>
            </w:pPr>
            <w:proofErr w:type="spellStart"/>
            <w:r w:rsidRPr="00D50FC5">
              <w:rPr>
                <w:rFonts w:ascii="Cambria" w:hAnsi="Cambria"/>
                <w:b/>
              </w:rPr>
              <w:t>Question</w:t>
            </w:r>
            <w:proofErr w:type="spellEnd"/>
            <w:r w:rsidRPr="00D50FC5">
              <w:rPr>
                <w:rFonts w:ascii="Cambria" w:hAnsi="Cambria"/>
                <w:b/>
              </w:rPr>
              <w:t xml:space="preserve">: </w:t>
            </w:r>
            <w:proofErr w:type="spellStart"/>
            <w:r w:rsidRPr="00D50FC5">
              <w:rPr>
                <w:rFonts w:ascii="Cambria" w:hAnsi="Cambria"/>
              </w:rPr>
              <w:t>L'intervalle</w:t>
            </w:r>
            <w:proofErr w:type="spellEnd"/>
            <w:r w:rsidRPr="00D50FC5">
              <w:rPr>
                <w:rFonts w:ascii="Cambria" w:hAnsi="Cambria"/>
              </w:rPr>
              <w:t xml:space="preserve"> de </w:t>
            </w:r>
            <w:proofErr w:type="spellStart"/>
            <w:r w:rsidRPr="00D50FC5">
              <w:rPr>
                <w:rFonts w:ascii="Cambria" w:hAnsi="Cambria"/>
              </w:rPr>
              <w:t>confiance</w:t>
            </w:r>
            <w:proofErr w:type="spellEnd"/>
            <w:r w:rsidRPr="00D50FC5">
              <w:rPr>
                <w:rFonts w:ascii="Cambria" w:hAnsi="Cambria"/>
              </w:rPr>
              <w:t xml:space="preserve"> se </w:t>
            </w:r>
            <w:proofErr w:type="spellStart"/>
            <w:r w:rsidRPr="00D50FC5">
              <w:rPr>
                <w:rFonts w:ascii="Cambria" w:hAnsi="Cambria"/>
              </w:rPr>
              <w:t>rapporte</w:t>
            </w:r>
            <w:proofErr w:type="spellEnd"/>
            <w:r w:rsidRPr="00D50FC5">
              <w:rPr>
                <w:rFonts w:ascii="Cambria" w:hAnsi="Cambria"/>
              </w:rPr>
              <w:t>-t-</w:t>
            </w:r>
            <w:proofErr w:type="spellStart"/>
            <w:r w:rsidRPr="00D50FC5">
              <w:rPr>
                <w:rFonts w:ascii="Cambria" w:hAnsi="Cambria"/>
              </w:rPr>
              <w:t>il</w:t>
            </w:r>
            <w:proofErr w:type="spellEnd"/>
            <w:r w:rsidRPr="00D50FC5">
              <w:rPr>
                <w:rFonts w:ascii="Cambria" w:hAnsi="Cambria"/>
              </w:rPr>
              <w:t xml:space="preserve"> à ce </w:t>
            </w:r>
            <w:proofErr w:type="spellStart"/>
            <w:r w:rsidRPr="00D50FC5">
              <w:rPr>
                <w:rFonts w:ascii="Cambria" w:hAnsi="Cambria"/>
              </w:rPr>
              <w:t>qui</w:t>
            </w:r>
            <w:proofErr w:type="spellEnd"/>
            <w:r w:rsidRPr="00D50FC5">
              <w:rPr>
                <w:rFonts w:ascii="Cambria" w:hAnsi="Cambria"/>
              </w:rPr>
              <w:t xml:space="preserve"> a </w:t>
            </w:r>
            <w:proofErr w:type="spellStart"/>
            <w:r w:rsidRPr="00D50FC5">
              <w:rPr>
                <w:rFonts w:ascii="Cambria" w:hAnsi="Cambria"/>
              </w:rPr>
              <w:t>été</w:t>
            </w:r>
            <w:proofErr w:type="spellEnd"/>
            <w:r w:rsidRPr="00D50FC5">
              <w:rPr>
                <w:rFonts w:ascii="Cambria" w:hAnsi="Cambria"/>
              </w:rPr>
              <w:t xml:space="preserve"> </w:t>
            </w:r>
            <w:proofErr w:type="spellStart"/>
            <w:r w:rsidRPr="00D50FC5">
              <w:rPr>
                <w:rFonts w:ascii="Cambria" w:hAnsi="Cambria"/>
              </w:rPr>
              <w:t>obtenu</w:t>
            </w:r>
            <w:proofErr w:type="spellEnd"/>
            <w:r w:rsidRPr="00D50FC5">
              <w:rPr>
                <w:rFonts w:ascii="Cambria" w:hAnsi="Cambria"/>
              </w:rPr>
              <w:t xml:space="preserve"> sur </w:t>
            </w:r>
            <w:proofErr w:type="spellStart"/>
            <w:r w:rsidRPr="00D50FC5">
              <w:rPr>
                <w:rFonts w:ascii="Cambria" w:hAnsi="Cambria"/>
              </w:rPr>
              <w:t>les</w:t>
            </w:r>
            <w:proofErr w:type="spellEnd"/>
            <w:r w:rsidRPr="00D50FC5">
              <w:rPr>
                <w:rFonts w:ascii="Cambria" w:hAnsi="Cambria"/>
              </w:rPr>
              <w:t xml:space="preserve"> </w:t>
            </w:r>
            <w:proofErr w:type="spellStart"/>
            <w:r w:rsidRPr="00D50FC5">
              <w:rPr>
                <w:rFonts w:ascii="Cambria" w:hAnsi="Cambria"/>
              </w:rPr>
              <w:t>données</w:t>
            </w:r>
            <w:proofErr w:type="spellEnd"/>
            <w:r w:rsidRPr="00D50FC5">
              <w:rPr>
                <w:rFonts w:ascii="Cambria" w:hAnsi="Cambria"/>
              </w:rPr>
              <w:t xml:space="preserve"> de </w:t>
            </w:r>
            <w:proofErr w:type="spellStart"/>
            <w:r w:rsidRPr="00D50FC5">
              <w:rPr>
                <w:rFonts w:ascii="Cambria" w:hAnsi="Cambria"/>
              </w:rPr>
              <w:t>l'étude</w:t>
            </w:r>
            <w:proofErr w:type="spellEnd"/>
            <w:r w:rsidRPr="00D50FC5">
              <w:rPr>
                <w:rFonts w:ascii="Cambria" w:hAnsi="Cambria"/>
              </w:rPr>
              <w:t xml:space="preserve"> ou à ce </w:t>
            </w:r>
            <w:proofErr w:type="spellStart"/>
            <w:r w:rsidRPr="00D50FC5">
              <w:rPr>
                <w:rFonts w:ascii="Cambria" w:hAnsi="Cambria"/>
              </w:rPr>
              <w:t>qui</w:t>
            </w:r>
            <w:proofErr w:type="spellEnd"/>
            <w:r w:rsidRPr="00D50FC5">
              <w:rPr>
                <w:rFonts w:ascii="Cambria" w:hAnsi="Cambria"/>
              </w:rPr>
              <w:t xml:space="preserve"> se </w:t>
            </w:r>
            <w:proofErr w:type="spellStart"/>
            <w:r w:rsidRPr="00D50FC5">
              <w:rPr>
                <w:rFonts w:ascii="Cambria" w:hAnsi="Cambria"/>
              </w:rPr>
              <w:t>passait</w:t>
            </w:r>
            <w:proofErr w:type="spellEnd"/>
            <w:r w:rsidRPr="00D50FC5">
              <w:rPr>
                <w:rFonts w:ascii="Cambria" w:hAnsi="Cambria"/>
              </w:rPr>
              <w:t xml:space="preserve"> dans la </w:t>
            </w:r>
            <w:proofErr w:type="spellStart"/>
            <w:r w:rsidRPr="00D50FC5">
              <w:rPr>
                <w:rFonts w:ascii="Cambria" w:hAnsi="Cambria"/>
              </w:rPr>
              <w:t>population</w:t>
            </w:r>
            <w:proofErr w:type="spellEnd"/>
            <w:r w:rsidRPr="00D50FC5">
              <w:rPr>
                <w:rFonts w:ascii="Cambria" w:hAnsi="Cambria"/>
              </w:rPr>
              <w:t xml:space="preserve"> </w:t>
            </w:r>
            <w:proofErr w:type="spellStart"/>
            <w:r w:rsidRPr="00D50FC5">
              <w:rPr>
                <w:rFonts w:ascii="Cambria" w:hAnsi="Cambria"/>
              </w:rPr>
              <w:t>cible</w:t>
            </w:r>
            <w:proofErr w:type="spellEnd"/>
            <w:r w:rsidRPr="00D50FC5">
              <w:rPr>
                <w:rFonts w:ascii="Cambria" w:hAnsi="Cambria"/>
              </w:rPr>
              <w:t>?</w:t>
            </w:r>
            <w:r w:rsidRPr="00D50FC5">
              <w:rPr>
                <w:rFonts w:ascii="Cambria" w:hAnsi="Cambria"/>
                <w:b/>
              </w:rPr>
              <w:t xml:space="preserve"> </w:t>
            </w:r>
          </w:p>
          <w:p w14:paraId="38AEB57F" w14:textId="77777777" w:rsidR="009802B1" w:rsidRPr="00D50FC5" w:rsidRDefault="009802B1" w:rsidP="009802B1">
            <w:pPr>
              <w:spacing w:after="0" w:line="240" w:lineRule="auto"/>
              <w:contextualSpacing w:val="0"/>
              <w:rPr>
                <w:rFonts w:ascii="Cambria" w:hAnsi="Cambria"/>
                <w:b/>
              </w:rPr>
            </w:pPr>
          </w:p>
          <w:p w14:paraId="21759FFB" w14:textId="77777777" w:rsidR="009802B1" w:rsidRPr="00D50FC5" w:rsidRDefault="009802B1" w:rsidP="009802B1">
            <w:pPr>
              <w:spacing w:after="0" w:line="240" w:lineRule="auto"/>
              <w:contextualSpacing w:val="0"/>
              <w:rPr>
                <w:rFonts w:ascii="Cambria" w:hAnsi="Cambria"/>
                <w:b/>
              </w:rPr>
            </w:pPr>
          </w:p>
          <w:p w14:paraId="388727AA" w14:textId="77777777" w:rsidR="009802B1" w:rsidRPr="00D50FC5" w:rsidRDefault="009802B1" w:rsidP="009802B1">
            <w:pPr>
              <w:spacing w:after="0" w:line="240" w:lineRule="auto"/>
              <w:ind w:left="720" w:firstLine="0"/>
              <w:contextualSpacing w:val="0"/>
              <w:rPr>
                <w:rFonts w:ascii="Cambria" w:hAnsi="Cambria"/>
                <w:b/>
              </w:rPr>
            </w:pPr>
          </w:p>
          <w:p w14:paraId="3409898A" w14:textId="6C40DB5A" w:rsidR="00772FF5" w:rsidRPr="00D50FC5" w:rsidRDefault="0029077C" w:rsidP="00C45ECE">
            <w:pPr>
              <w:pStyle w:val="ListParagraph"/>
              <w:numPr>
                <w:ilvl w:val="0"/>
                <w:numId w:val="7"/>
              </w:numPr>
              <w:rPr>
                <w:rFonts w:ascii="Cambria" w:hAnsi="Cambria"/>
                <w:b/>
                <w:u w:val="single"/>
                <w:lang w:eastAsia="x-none"/>
              </w:rPr>
            </w:pPr>
            <w:proofErr w:type="spellStart"/>
            <w:r>
              <w:rPr>
                <w:rFonts w:ascii="Cambria" w:hAnsi="Cambria"/>
                <w:b/>
                <w:u w:val="single"/>
                <w:lang w:eastAsia="x-none"/>
              </w:rPr>
              <w:t>Interpretation</w:t>
            </w:r>
            <w:proofErr w:type="spellEnd"/>
            <w:r w:rsidR="004E0156" w:rsidRPr="00D50FC5">
              <w:rPr>
                <w:rFonts w:ascii="Cambria" w:hAnsi="Cambria"/>
              </w:rPr>
              <w:t xml:space="preserve"> </w:t>
            </w:r>
            <w:r w:rsidRPr="00D50FC5">
              <w:rPr>
                <w:rFonts w:ascii="Cambria" w:hAnsi="Cambria"/>
                <w:b/>
                <w:u w:val="single"/>
                <w:lang w:eastAsia="x-none"/>
              </w:rPr>
              <w:t>CLINIQUE</w:t>
            </w:r>
            <w:r>
              <w:rPr>
                <w:rFonts w:ascii="Cambria" w:hAnsi="Cambria"/>
                <w:b/>
                <w:u w:val="single"/>
                <w:lang w:eastAsia="x-none"/>
              </w:rPr>
              <w:t>:</w:t>
            </w:r>
          </w:p>
          <w:p w14:paraId="6CEE325F" w14:textId="77777777" w:rsidR="00772FF5" w:rsidRPr="00D50FC5" w:rsidRDefault="004E0156" w:rsidP="00927AC1">
            <w:pPr>
              <w:tabs>
                <w:tab w:val="left" w:pos="1065"/>
              </w:tabs>
              <w:rPr>
                <w:rFonts w:ascii="Cambria" w:hAnsi="Cambria"/>
              </w:rPr>
            </w:pPr>
            <w:proofErr w:type="spellStart"/>
            <w:r w:rsidRPr="00D50FC5">
              <w:rPr>
                <w:rFonts w:ascii="Cambria" w:hAnsi="Cambria"/>
              </w:rPr>
              <w:t>L'interprétation</w:t>
            </w:r>
            <w:proofErr w:type="spellEnd"/>
            <w:r w:rsidRPr="00D50FC5">
              <w:rPr>
                <w:rFonts w:ascii="Cambria" w:hAnsi="Cambria"/>
              </w:rPr>
              <w:t xml:space="preserve"> </w:t>
            </w:r>
            <w:proofErr w:type="spellStart"/>
            <w:r w:rsidRPr="00D50FC5">
              <w:rPr>
                <w:rFonts w:ascii="Cambria" w:hAnsi="Cambria"/>
              </w:rPr>
              <w:t>clinique</w:t>
            </w:r>
            <w:proofErr w:type="spellEnd"/>
            <w:r w:rsidRPr="00D50FC5">
              <w:rPr>
                <w:rFonts w:ascii="Cambria" w:hAnsi="Cambria"/>
              </w:rPr>
              <w:t xml:space="preserve"> </w:t>
            </w:r>
            <w:proofErr w:type="spellStart"/>
            <w:r w:rsidRPr="00D50FC5">
              <w:rPr>
                <w:rFonts w:ascii="Cambria" w:hAnsi="Cambria"/>
              </w:rPr>
              <w:t>peut</w:t>
            </w:r>
            <w:proofErr w:type="spellEnd"/>
            <w:r w:rsidRPr="00D50FC5">
              <w:rPr>
                <w:rFonts w:ascii="Cambria" w:hAnsi="Cambria"/>
              </w:rPr>
              <w:t xml:space="preserve"> </w:t>
            </w:r>
            <w:proofErr w:type="spellStart"/>
            <w:r w:rsidRPr="00D50FC5">
              <w:rPr>
                <w:rFonts w:ascii="Cambria" w:hAnsi="Cambria"/>
              </w:rPr>
              <w:t>être</w:t>
            </w:r>
            <w:proofErr w:type="spellEnd"/>
            <w:r w:rsidRPr="00D50FC5">
              <w:rPr>
                <w:rFonts w:ascii="Cambria" w:hAnsi="Cambria"/>
              </w:rPr>
              <w:t xml:space="preserve"> </w:t>
            </w:r>
            <w:proofErr w:type="spellStart"/>
            <w:r w:rsidRPr="00D50FC5">
              <w:rPr>
                <w:rFonts w:ascii="Cambria" w:hAnsi="Cambria"/>
              </w:rPr>
              <w:t>formulée</w:t>
            </w:r>
            <w:proofErr w:type="spellEnd"/>
            <w:r w:rsidRPr="00D50FC5">
              <w:rPr>
                <w:rFonts w:ascii="Cambria" w:hAnsi="Cambria"/>
              </w:rPr>
              <w:t xml:space="preserve"> </w:t>
            </w:r>
            <w:proofErr w:type="spellStart"/>
            <w:r w:rsidRPr="00D50FC5">
              <w:rPr>
                <w:rFonts w:ascii="Cambria" w:hAnsi="Cambria"/>
              </w:rPr>
              <w:t>seulement</w:t>
            </w:r>
            <w:proofErr w:type="spellEnd"/>
            <w:r w:rsidRPr="00D50FC5">
              <w:rPr>
                <w:rFonts w:ascii="Cambria" w:hAnsi="Cambria"/>
              </w:rPr>
              <w:t xml:space="preserve"> si </w:t>
            </w:r>
            <w:proofErr w:type="spellStart"/>
            <w:r w:rsidRPr="00D50FC5">
              <w:rPr>
                <w:rFonts w:ascii="Cambria" w:hAnsi="Cambria"/>
              </w:rPr>
              <w:t>les</w:t>
            </w:r>
            <w:proofErr w:type="spellEnd"/>
            <w:r w:rsidRPr="00D50FC5">
              <w:rPr>
                <w:rFonts w:ascii="Cambria" w:hAnsi="Cambria"/>
              </w:rPr>
              <w:t xml:space="preserve"> </w:t>
            </w:r>
            <w:proofErr w:type="spellStart"/>
            <w:r w:rsidRPr="00D50FC5">
              <w:rPr>
                <w:rFonts w:ascii="Cambria" w:hAnsi="Cambria"/>
              </w:rPr>
              <w:t>résultats</w:t>
            </w:r>
            <w:proofErr w:type="spellEnd"/>
            <w:r w:rsidRPr="00D50FC5">
              <w:rPr>
                <w:rFonts w:ascii="Cambria" w:hAnsi="Cambria"/>
              </w:rPr>
              <w:t xml:space="preserve"> </w:t>
            </w:r>
            <w:proofErr w:type="spellStart"/>
            <w:r w:rsidRPr="00D50FC5">
              <w:rPr>
                <w:rFonts w:ascii="Cambria" w:hAnsi="Cambria"/>
              </w:rPr>
              <w:t>sont</w:t>
            </w:r>
            <w:proofErr w:type="spellEnd"/>
            <w:r w:rsidRPr="00D50FC5">
              <w:rPr>
                <w:rFonts w:ascii="Cambria" w:hAnsi="Cambria"/>
              </w:rPr>
              <w:t xml:space="preserve"> </w:t>
            </w:r>
            <w:proofErr w:type="spellStart"/>
            <w:r w:rsidRPr="00D50FC5">
              <w:rPr>
                <w:rFonts w:ascii="Cambria" w:hAnsi="Cambria"/>
              </w:rPr>
              <w:t>statistiquement</w:t>
            </w:r>
            <w:proofErr w:type="spellEnd"/>
            <w:r w:rsidRPr="00D50FC5">
              <w:rPr>
                <w:rFonts w:ascii="Cambria" w:hAnsi="Cambria"/>
              </w:rPr>
              <w:t xml:space="preserve"> </w:t>
            </w:r>
            <w:proofErr w:type="spellStart"/>
            <w:r w:rsidRPr="00D50FC5">
              <w:rPr>
                <w:rFonts w:ascii="Cambria" w:hAnsi="Cambria"/>
              </w:rPr>
              <w:t>significatifs</w:t>
            </w:r>
            <w:proofErr w:type="spellEnd"/>
            <w:r w:rsidRPr="00D50FC5">
              <w:rPr>
                <w:rFonts w:ascii="Cambria" w:hAnsi="Cambria"/>
              </w:rPr>
              <w:t xml:space="preserve">, </w:t>
            </w:r>
            <w:proofErr w:type="spellStart"/>
            <w:r w:rsidRPr="00D50FC5">
              <w:rPr>
                <w:rFonts w:ascii="Cambria" w:hAnsi="Cambria"/>
              </w:rPr>
              <w:t>sinon</w:t>
            </w:r>
            <w:proofErr w:type="spellEnd"/>
            <w:r w:rsidRPr="00D50FC5">
              <w:rPr>
                <w:rFonts w:ascii="Cambria" w:hAnsi="Cambria"/>
              </w:rPr>
              <w:t xml:space="preserve"> </w:t>
            </w:r>
            <w:proofErr w:type="spellStart"/>
            <w:r w:rsidRPr="00D50FC5">
              <w:rPr>
                <w:rFonts w:ascii="Cambria" w:hAnsi="Cambria"/>
              </w:rPr>
              <w:t>les</w:t>
            </w:r>
            <w:proofErr w:type="spellEnd"/>
            <w:r w:rsidRPr="00D50FC5">
              <w:rPr>
                <w:rFonts w:ascii="Cambria" w:hAnsi="Cambria"/>
              </w:rPr>
              <w:t xml:space="preserve"> </w:t>
            </w:r>
            <w:proofErr w:type="spellStart"/>
            <w:r w:rsidRPr="00D50FC5">
              <w:rPr>
                <w:rFonts w:ascii="Cambria" w:hAnsi="Cambria"/>
              </w:rPr>
              <w:t>résultats</w:t>
            </w:r>
            <w:proofErr w:type="spellEnd"/>
            <w:r w:rsidRPr="00D50FC5">
              <w:rPr>
                <w:rFonts w:ascii="Cambria" w:hAnsi="Cambria"/>
              </w:rPr>
              <w:t xml:space="preserve"> </w:t>
            </w:r>
            <w:proofErr w:type="spellStart"/>
            <w:r w:rsidRPr="00D50FC5">
              <w:rPr>
                <w:rFonts w:ascii="Cambria" w:hAnsi="Cambria"/>
              </w:rPr>
              <w:t>peuvent</w:t>
            </w:r>
            <w:proofErr w:type="spellEnd"/>
            <w:r w:rsidRPr="00D50FC5">
              <w:rPr>
                <w:rFonts w:ascii="Cambria" w:hAnsi="Cambria"/>
              </w:rPr>
              <w:t xml:space="preserve"> </w:t>
            </w:r>
            <w:proofErr w:type="spellStart"/>
            <w:r w:rsidRPr="00D50FC5">
              <w:rPr>
                <w:rFonts w:ascii="Cambria" w:hAnsi="Cambria"/>
              </w:rPr>
              <w:t>êt</w:t>
            </w:r>
            <w:r w:rsidR="00946292" w:rsidRPr="00D50FC5">
              <w:rPr>
                <w:rFonts w:ascii="Cambria" w:hAnsi="Cambria"/>
              </w:rPr>
              <w:t>re</w:t>
            </w:r>
            <w:proofErr w:type="spellEnd"/>
            <w:r w:rsidR="00946292" w:rsidRPr="00D50FC5">
              <w:rPr>
                <w:rFonts w:ascii="Cambria" w:hAnsi="Cambria"/>
              </w:rPr>
              <w:t xml:space="preserve"> </w:t>
            </w:r>
            <w:proofErr w:type="spellStart"/>
            <w:r w:rsidR="00946292" w:rsidRPr="00D50FC5">
              <w:rPr>
                <w:rFonts w:ascii="Cambria" w:hAnsi="Cambria"/>
              </w:rPr>
              <w:t>aussi</w:t>
            </w:r>
            <w:proofErr w:type="spellEnd"/>
            <w:r w:rsidR="00946292" w:rsidRPr="00D50FC5">
              <w:rPr>
                <w:rFonts w:ascii="Cambria" w:hAnsi="Cambria"/>
              </w:rPr>
              <w:t xml:space="preserve"> par </w:t>
            </w:r>
            <w:proofErr w:type="spellStart"/>
            <w:r w:rsidR="00946292" w:rsidRPr="00D50FC5">
              <w:rPr>
                <w:rFonts w:ascii="Cambria" w:hAnsi="Cambria"/>
              </w:rPr>
              <w:t>hasard</w:t>
            </w:r>
            <w:proofErr w:type="spellEnd"/>
            <w:r w:rsidR="00946292" w:rsidRPr="00D50FC5">
              <w:rPr>
                <w:rFonts w:ascii="Cambria" w:hAnsi="Cambria"/>
              </w:rPr>
              <w:t xml:space="preserve">/par </w:t>
            </w:r>
            <w:proofErr w:type="spellStart"/>
            <w:r w:rsidR="00946292" w:rsidRPr="00D50FC5">
              <w:rPr>
                <w:rFonts w:ascii="Cambria" w:hAnsi="Cambria"/>
              </w:rPr>
              <w:t>chance</w:t>
            </w:r>
            <w:proofErr w:type="spellEnd"/>
            <w:r w:rsidR="00946292" w:rsidRPr="00D50FC5">
              <w:rPr>
                <w:rFonts w:ascii="Cambria" w:hAnsi="Cambria"/>
              </w:rPr>
              <w:t>!</w:t>
            </w:r>
          </w:p>
          <w:p w14:paraId="090F4C0B" w14:textId="77777777" w:rsidR="00946292" w:rsidRPr="00D50FC5" w:rsidRDefault="00946292" w:rsidP="00946292">
            <w:pPr>
              <w:spacing w:after="0"/>
              <w:contextualSpacing w:val="0"/>
              <w:rPr>
                <w:rFonts w:ascii="Cambria" w:eastAsia="Times New Roman" w:hAnsi="Cambria"/>
                <w:lang w:val="fr-FR"/>
              </w:rPr>
            </w:pPr>
            <w:r w:rsidRPr="00D50FC5">
              <w:rPr>
                <w:rFonts w:ascii="Cambria" w:eastAsia="Times New Roman" w:hAnsi="Cambria" w:cs="Calibri"/>
                <w:lang w:val="fr-FR"/>
              </w:rPr>
              <w:t>Évaluer la taille de l'indicateur dans le contexte clinique</w:t>
            </w:r>
            <w:r w:rsidRPr="00D50FC5">
              <w:rPr>
                <w:rFonts w:ascii="Cambria" w:eastAsia="Times New Roman" w:hAnsi="Cambria"/>
                <w:lang w:val="fr-FR"/>
              </w:rPr>
              <w:t xml:space="preserve"> </w:t>
            </w:r>
          </w:p>
          <w:p w14:paraId="2AE4FA45" w14:textId="77777777" w:rsidR="00946292" w:rsidRPr="00D50FC5" w:rsidRDefault="00946292" w:rsidP="00C45ECE">
            <w:pPr>
              <w:pStyle w:val="ListParagraph"/>
              <w:numPr>
                <w:ilvl w:val="0"/>
                <w:numId w:val="17"/>
              </w:numPr>
              <w:spacing w:after="0" w:line="240" w:lineRule="auto"/>
              <w:contextualSpacing w:val="0"/>
              <w:rPr>
                <w:rFonts w:ascii="Cambria" w:hAnsi="Cambria"/>
                <w:lang w:val="fr-FR"/>
              </w:rPr>
            </w:pPr>
            <w:r w:rsidRPr="00D50FC5">
              <w:rPr>
                <w:rFonts w:ascii="Cambria" w:hAnsi="Cambria" w:cs="Calibri"/>
                <w:b/>
                <w:bCs/>
                <w:lang w:val="fr-FR"/>
              </w:rPr>
              <w:lastRenderedPageBreak/>
              <w:t xml:space="preserve">Pour la différence de probabilité de survie à 1 an selon le type de </w:t>
            </w:r>
            <w:proofErr w:type="gramStart"/>
            <w:r w:rsidRPr="00D50FC5">
              <w:rPr>
                <w:rFonts w:ascii="Cambria" w:hAnsi="Cambria" w:cs="Calibri"/>
                <w:b/>
                <w:bCs/>
                <w:lang w:val="fr-FR"/>
              </w:rPr>
              <w:t>tumeur:</w:t>
            </w:r>
            <w:proofErr w:type="gramEnd"/>
            <w:r w:rsidRPr="00D50FC5">
              <w:rPr>
                <w:rFonts w:ascii="Cambria" w:hAnsi="Cambria"/>
                <w:lang w:val="fr-FR"/>
              </w:rPr>
              <w:t xml:space="preserve"> </w:t>
            </w:r>
          </w:p>
          <w:p w14:paraId="2D61EC5A" w14:textId="77777777" w:rsidR="00946292" w:rsidRPr="00D50FC5" w:rsidRDefault="00946292" w:rsidP="00946292">
            <w:pPr>
              <w:spacing w:after="0" w:line="240" w:lineRule="auto"/>
              <w:ind w:left="720" w:firstLine="0"/>
              <w:contextualSpacing w:val="0"/>
              <w:rPr>
                <w:rFonts w:ascii="Cambria" w:hAnsi="Cambria"/>
                <w:lang w:val="fr-FR"/>
              </w:rPr>
            </w:pPr>
            <w:r w:rsidRPr="00D50FC5">
              <w:rPr>
                <w:rFonts w:ascii="Cambria" w:hAnsi="Cambria" w:cs="Calibri"/>
                <w:color w:val="000000" w:themeColor="text1"/>
                <w:lang w:val="fr-FR"/>
              </w:rPr>
              <w:t>Très important / modéré / peu</w:t>
            </w:r>
            <w:r w:rsidRPr="00D50FC5">
              <w:rPr>
                <w:rFonts w:ascii="Cambria" w:hAnsi="Cambria" w:cs="Calibri"/>
                <w:lang w:val="fr-FR"/>
              </w:rPr>
              <w:t xml:space="preserve"> important</w:t>
            </w:r>
            <w:r w:rsidRPr="00D50FC5">
              <w:rPr>
                <w:rFonts w:ascii="Cambria" w:hAnsi="Cambria"/>
                <w:lang w:val="fr-FR"/>
              </w:rPr>
              <w:t xml:space="preserve"> </w:t>
            </w:r>
          </w:p>
          <w:p w14:paraId="20B516E2" w14:textId="77777777" w:rsidR="00772FF5" w:rsidRPr="00D50FC5" w:rsidRDefault="00946292" w:rsidP="00C45ECE">
            <w:pPr>
              <w:pStyle w:val="ListParagraph"/>
              <w:numPr>
                <w:ilvl w:val="0"/>
                <w:numId w:val="16"/>
              </w:numPr>
              <w:spacing w:after="0" w:line="240" w:lineRule="auto"/>
              <w:contextualSpacing w:val="0"/>
              <w:rPr>
                <w:rFonts w:ascii="Cambria" w:hAnsi="Cambria"/>
                <w:lang w:val="fr-FR"/>
              </w:rPr>
            </w:pPr>
            <w:r w:rsidRPr="00D50FC5">
              <w:rPr>
                <w:rFonts w:ascii="Cambria" w:hAnsi="Cambria" w:cs="Calibri"/>
                <w:b/>
                <w:bCs/>
                <w:lang w:val="fr-FR"/>
              </w:rPr>
              <w:t xml:space="preserve">Pour HR (épidermoïde vs. </w:t>
            </w:r>
            <w:proofErr w:type="gramStart"/>
            <w:r w:rsidRPr="00D50FC5">
              <w:rPr>
                <w:rFonts w:ascii="Cambria" w:hAnsi="Cambria" w:cs="Calibri"/>
                <w:b/>
                <w:bCs/>
                <w:lang w:val="fr-FR"/>
              </w:rPr>
              <w:t>petites</w:t>
            </w:r>
            <w:proofErr w:type="gramEnd"/>
            <w:r w:rsidRPr="00D50FC5">
              <w:rPr>
                <w:rFonts w:ascii="Cambria" w:hAnsi="Cambria" w:cs="Calibri"/>
                <w:b/>
                <w:bCs/>
                <w:lang w:val="fr-FR"/>
              </w:rPr>
              <w:t xml:space="preserve"> cellules</w:t>
            </w:r>
            <w:r w:rsidRPr="00D50FC5">
              <w:rPr>
                <w:rFonts w:ascii="Cambria" w:hAnsi="Cambria" w:cs="Calibri"/>
                <w:b/>
                <w:bCs/>
                <w:color w:val="000000" w:themeColor="text1"/>
                <w:lang w:val="fr-FR"/>
              </w:rPr>
              <w:t>):</w:t>
            </w:r>
            <w:r w:rsidRPr="00D50FC5">
              <w:rPr>
                <w:rFonts w:ascii="Cambria" w:hAnsi="Cambria"/>
                <w:color w:val="000000" w:themeColor="text1"/>
                <w:lang w:val="fr-FR"/>
              </w:rPr>
              <w:t xml:space="preserve"> </w:t>
            </w:r>
            <w:r w:rsidRPr="00D50FC5">
              <w:rPr>
                <w:rFonts w:ascii="Cambria" w:hAnsi="Cambria" w:cs="Calibri"/>
                <w:color w:val="000000" w:themeColor="text1"/>
                <w:lang w:val="fr-FR"/>
              </w:rPr>
              <w:t>Très important / modéré</w:t>
            </w:r>
            <w:r w:rsidRPr="00D50FC5">
              <w:rPr>
                <w:rFonts w:ascii="Cambria" w:hAnsi="Cambria" w:cs="Calibri"/>
                <w:lang w:val="fr-FR"/>
              </w:rPr>
              <w:t xml:space="preserve"> / peu important</w:t>
            </w:r>
            <w:r w:rsidRPr="00D50FC5">
              <w:rPr>
                <w:rFonts w:ascii="Cambria" w:hAnsi="Cambria"/>
                <w:lang w:val="fr-FR"/>
              </w:rPr>
              <w:t xml:space="preserve"> </w:t>
            </w:r>
          </w:p>
          <w:p w14:paraId="5E3B9BF0" w14:textId="77777777" w:rsidR="00946292" w:rsidRPr="00D50FC5" w:rsidRDefault="00946292" w:rsidP="00946292">
            <w:pPr>
              <w:shd w:val="clear" w:color="auto" w:fill="FFFFFF"/>
              <w:ind w:firstLine="0"/>
              <w:rPr>
                <w:rFonts w:ascii="Cambria" w:hAnsi="Cambria"/>
              </w:rPr>
            </w:pPr>
          </w:p>
          <w:p w14:paraId="2FDA3D1A" w14:textId="77777777" w:rsidR="00946292" w:rsidRPr="00D50FC5" w:rsidRDefault="00946292" w:rsidP="00946292">
            <w:pPr>
              <w:pStyle w:val="NormalWeb"/>
              <w:spacing w:before="0" w:beforeAutospacing="0" w:after="0" w:afterAutospacing="0" w:line="252" w:lineRule="auto"/>
              <w:ind w:firstLine="567"/>
              <w:jc w:val="both"/>
              <w:rPr>
                <w:rFonts w:ascii="Cambria" w:hAnsi="Cambria"/>
                <w:sz w:val="22"/>
                <w:szCs w:val="22"/>
                <w:lang w:val="fr-FR"/>
              </w:rPr>
            </w:pPr>
            <w:r w:rsidRPr="00D50FC5">
              <w:rPr>
                <w:rStyle w:val="notranslate"/>
                <w:rFonts w:ascii="Cambria" w:hAnsi="Cambria" w:cs="Calibri"/>
                <w:sz w:val="22"/>
                <w:szCs w:val="22"/>
                <w:lang w:val="fr-FR"/>
              </w:rPr>
              <w:t>Appréciez la précision du résultat (voir l'intervalle de confiance</w:t>
            </w:r>
            <w:proofErr w:type="gramStart"/>
            <w:r w:rsidRPr="00D50FC5">
              <w:rPr>
                <w:rStyle w:val="notranslate"/>
                <w:rFonts w:ascii="Cambria" w:hAnsi="Cambria" w:cs="Calibri"/>
                <w:sz w:val="22"/>
                <w:szCs w:val="22"/>
                <w:lang w:val="fr-FR"/>
              </w:rPr>
              <w:t>):</w:t>
            </w:r>
            <w:proofErr w:type="gramEnd"/>
            <w:r w:rsidRPr="00D50FC5">
              <w:rPr>
                <w:rFonts w:ascii="Cambria" w:hAnsi="Cambria"/>
                <w:sz w:val="22"/>
                <w:szCs w:val="22"/>
                <w:lang w:val="fr-FR"/>
              </w:rPr>
              <w:t xml:space="preserve"> </w:t>
            </w:r>
          </w:p>
          <w:p w14:paraId="6266CC09" w14:textId="77777777" w:rsidR="00946292" w:rsidRPr="00D50FC5" w:rsidRDefault="00946292" w:rsidP="00C45ECE">
            <w:pPr>
              <w:numPr>
                <w:ilvl w:val="0"/>
                <w:numId w:val="18"/>
              </w:numPr>
              <w:shd w:val="clear" w:color="auto" w:fill="FFFFFF"/>
              <w:spacing w:after="0" w:line="240" w:lineRule="auto"/>
              <w:contextualSpacing w:val="0"/>
              <w:rPr>
                <w:rFonts w:ascii="Cambria" w:hAnsi="Cambria"/>
                <w:color w:val="000000" w:themeColor="text1"/>
                <w:lang w:val="fr-FR"/>
              </w:rPr>
            </w:pPr>
            <w:r w:rsidRPr="00D50FC5">
              <w:rPr>
                <w:rStyle w:val="notranslate"/>
                <w:rFonts w:ascii="Cambria" w:hAnsi="Cambria" w:cs="Calibri"/>
                <w:b/>
                <w:bCs/>
                <w:lang w:val="fr-FR"/>
              </w:rPr>
              <w:t>Pour HR (épidermoïde par rapport aux petites cellules</w:t>
            </w:r>
            <w:proofErr w:type="gramStart"/>
            <w:r w:rsidRPr="00D50FC5">
              <w:rPr>
                <w:rStyle w:val="notranslate"/>
                <w:rFonts w:ascii="Cambria" w:hAnsi="Cambria" w:cs="Calibri"/>
                <w:b/>
                <w:bCs/>
                <w:lang w:val="fr-FR"/>
              </w:rPr>
              <w:t>):</w:t>
            </w:r>
            <w:proofErr w:type="gramEnd"/>
            <w:r w:rsidRPr="00D50FC5">
              <w:rPr>
                <w:rStyle w:val="notranslate"/>
                <w:rFonts w:ascii="Cambria" w:hAnsi="Cambria"/>
                <w:lang w:val="fr-FR"/>
              </w:rPr>
              <w:t xml:space="preserve"> </w:t>
            </w:r>
            <w:r w:rsidRPr="00D50FC5">
              <w:rPr>
                <w:rStyle w:val="notranslate"/>
                <w:rFonts w:ascii="Cambria" w:hAnsi="Cambria" w:cs="Calibri"/>
                <w:color w:val="000000" w:themeColor="text1"/>
                <w:lang w:val="fr-FR"/>
              </w:rPr>
              <w:t>Relativement précis/imprécis (intervalle large - résultats imprécis, intervalle étroite - résultats précis)</w:t>
            </w:r>
            <w:r w:rsidRPr="00D50FC5">
              <w:rPr>
                <w:rFonts w:ascii="Cambria" w:hAnsi="Cambria"/>
                <w:color w:val="000000" w:themeColor="text1"/>
                <w:lang w:val="fr-FR"/>
              </w:rPr>
              <w:t xml:space="preserve"> </w:t>
            </w:r>
          </w:p>
          <w:p w14:paraId="1CAE5AF3" w14:textId="77777777" w:rsidR="00946292" w:rsidRPr="00D50FC5" w:rsidRDefault="00946292" w:rsidP="00C45ECE">
            <w:pPr>
              <w:numPr>
                <w:ilvl w:val="0"/>
                <w:numId w:val="18"/>
              </w:numPr>
              <w:shd w:val="clear" w:color="auto" w:fill="FFFFFF"/>
              <w:spacing w:after="0" w:line="240" w:lineRule="auto"/>
              <w:contextualSpacing w:val="0"/>
              <w:rPr>
                <w:rStyle w:val="notranslate"/>
                <w:rFonts w:ascii="Cambria" w:hAnsi="Cambria"/>
                <w:color w:val="000000" w:themeColor="text1"/>
                <w:lang w:val="fr-FR"/>
              </w:rPr>
            </w:pPr>
            <w:r w:rsidRPr="00D50FC5">
              <w:rPr>
                <w:rStyle w:val="notranslate"/>
                <w:rFonts w:ascii="Cambria" w:hAnsi="Cambria" w:cs="Calibri"/>
                <w:bCs/>
                <w:color w:val="000000" w:themeColor="text1"/>
                <w:lang w:val="fr-FR"/>
              </w:rPr>
              <w:t>Un résultat avec bonne précision indique que l’étude a été réalisée sur un nombre des sujets : importante/réduit</w:t>
            </w:r>
          </w:p>
          <w:p w14:paraId="67E3E268" w14:textId="77777777" w:rsidR="00946292" w:rsidRPr="00D50FC5" w:rsidRDefault="00946292" w:rsidP="00C45ECE">
            <w:pPr>
              <w:numPr>
                <w:ilvl w:val="0"/>
                <w:numId w:val="18"/>
              </w:numPr>
              <w:shd w:val="clear" w:color="auto" w:fill="FFFFFF"/>
              <w:spacing w:after="0" w:line="240" w:lineRule="auto"/>
              <w:contextualSpacing w:val="0"/>
              <w:rPr>
                <w:rFonts w:ascii="Cambria" w:hAnsi="Cambria"/>
                <w:color w:val="000000" w:themeColor="text1"/>
                <w:lang w:val="fr-FR"/>
              </w:rPr>
            </w:pPr>
            <w:r w:rsidRPr="00D50FC5">
              <w:rPr>
                <w:rStyle w:val="notranslate"/>
                <w:rFonts w:ascii="Cambria" w:hAnsi="Cambria" w:cs="Calibri"/>
                <w:bCs/>
                <w:color w:val="000000" w:themeColor="text1"/>
                <w:lang w:val="fr-FR"/>
              </w:rPr>
              <w:t>Un résultat avec précision réduite indique que l’étude a été réalisée sur un nombre des sujets : importante/réduit</w:t>
            </w:r>
          </w:p>
          <w:p w14:paraId="2C71B096" w14:textId="77777777" w:rsidR="00946292" w:rsidRPr="00D50FC5" w:rsidRDefault="00946292" w:rsidP="00946292">
            <w:pPr>
              <w:shd w:val="clear" w:color="auto" w:fill="FFFFFF"/>
              <w:spacing w:after="0" w:line="240" w:lineRule="auto"/>
              <w:ind w:left="720" w:firstLine="0"/>
              <w:contextualSpacing w:val="0"/>
              <w:rPr>
                <w:rFonts w:ascii="Cambria" w:hAnsi="Cambria"/>
                <w:i/>
                <w:color w:val="000000" w:themeColor="text1"/>
                <w:lang w:val="fr-FR"/>
              </w:rPr>
            </w:pPr>
          </w:p>
          <w:p w14:paraId="20902730" w14:textId="77777777" w:rsidR="00946292" w:rsidRPr="00D50FC5" w:rsidRDefault="00946292" w:rsidP="00946292">
            <w:pPr>
              <w:shd w:val="clear" w:color="auto" w:fill="FFFFFF"/>
              <w:spacing w:after="0" w:line="240" w:lineRule="auto"/>
              <w:ind w:left="720" w:firstLine="0"/>
              <w:contextualSpacing w:val="0"/>
              <w:rPr>
                <w:rFonts w:ascii="Cambria" w:hAnsi="Cambria"/>
                <w:i/>
                <w:color w:val="FF0000"/>
                <w:lang w:val="fr-FR"/>
              </w:rPr>
            </w:pPr>
            <w:r w:rsidRPr="00D50FC5">
              <w:rPr>
                <w:rFonts w:ascii="Cambria" w:hAnsi="Cambria"/>
                <w:i/>
                <w:color w:val="FF0000"/>
                <w:lang w:val="fr-FR"/>
              </w:rPr>
              <w:t>La précision est directement proportionnelle avec le nombre des sujets. Aussi la précision est inverse proportionnelle avec la variabilité des données. Pour les données de survie la puissance d’une étude et sa précision dépend de nombre des évènements, et moins de nombre des sujets.</w:t>
            </w:r>
          </w:p>
          <w:p w14:paraId="553C14DC" w14:textId="77777777" w:rsidR="00946292" w:rsidRPr="00D50FC5" w:rsidRDefault="00946292" w:rsidP="00946292">
            <w:pPr>
              <w:shd w:val="clear" w:color="auto" w:fill="FFFFFF"/>
              <w:spacing w:after="0" w:line="240" w:lineRule="auto"/>
              <w:ind w:left="720" w:firstLine="0"/>
              <w:contextualSpacing w:val="0"/>
              <w:rPr>
                <w:rFonts w:ascii="Cambria" w:hAnsi="Cambria"/>
                <w:i/>
                <w:color w:val="FF0000"/>
                <w:lang w:val="fr-FR"/>
              </w:rPr>
            </w:pPr>
          </w:p>
          <w:p w14:paraId="7CF90D24" w14:textId="77777777" w:rsidR="00946292" w:rsidRPr="00D50FC5" w:rsidRDefault="00946292" w:rsidP="00946292">
            <w:pPr>
              <w:shd w:val="clear" w:color="auto" w:fill="FFFFFF"/>
              <w:spacing w:after="0" w:line="240" w:lineRule="auto"/>
              <w:contextualSpacing w:val="0"/>
              <w:rPr>
                <w:rStyle w:val="notranslate"/>
                <w:rFonts w:ascii="Cambria" w:hAnsi="Cambria" w:cs="Calibri"/>
                <w:color w:val="000000" w:themeColor="text1"/>
                <w:lang w:val="fr-FR"/>
              </w:rPr>
            </w:pPr>
            <w:r w:rsidRPr="00D50FC5">
              <w:rPr>
                <w:rStyle w:val="notranslate"/>
                <w:rFonts w:ascii="Cambria" w:hAnsi="Cambria" w:cs="Calibri"/>
                <w:color w:val="000000" w:themeColor="text1"/>
                <w:lang w:val="fr-FR"/>
              </w:rPr>
              <w:t xml:space="preserve">Appréciez </w:t>
            </w:r>
            <w:r w:rsidRPr="00D50FC5">
              <w:rPr>
                <w:rStyle w:val="notranslate"/>
                <w:rFonts w:ascii="Cambria" w:hAnsi="Cambria" w:cs="Calibri"/>
                <w:b/>
                <w:color w:val="000000" w:themeColor="text1"/>
                <w:lang w:val="fr-FR"/>
              </w:rPr>
              <w:t>l'intervalle de confiance dans le contexte clinique</w:t>
            </w:r>
            <w:r w:rsidRPr="00D50FC5">
              <w:rPr>
                <w:rStyle w:val="notranslate"/>
                <w:rFonts w:ascii="Cambria" w:hAnsi="Cambria" w:cs="Calibri"/>
                <w:color w:val="000000" w:themeColor="text1"/>
                <w:lang w:val="fr-FR"/>
              </w:rPr>
              <w:t xml:space="preserve"> </w:t>
            </w:r>
          </w:p>
          <w:p w14:paraId="797A1A62" w14:textId="77777777" w:rsidR="00946292" w:rsidRPr="00D50FC5" w:rsidRDefault="00946292" w:rsidP="00946292">
            <w:pPr>
              <w:shd w:val="clear" w:color="auto" w:fill="FFFFFF"/>
              <w:spacing w:after="0" w:line="240" w:lineRule="auto"/>
              <w:contextualSpacing w:val="0"/>
              <w:rPr>
                <w:rStyle w:val="notranslate"/>
                <w:rFonts w:ascii="Cambria" w:hAnsi="Cambria" w:cs="Calibri"/>
                <w:color w:val="000000" w:themeColor="text1"/>
              </w:rPr>
            </w:pPr>
            <w:r w:rsidRPr="00D50FC5">
              <w:rPr>
                <w:rStyle w:val="notranslate"/>
                <w:rFonts w:ascii="Cambria" w:hAnsi="Cambria" w:cs="Calibri"/>
                <w:color w:val="000000" w:themeColor="text1"/>
                <w:lang w:val="fr-FR"/>
              </w:rPr>
              <w:t>Pour HR (épidermoïde par rapport aux petites cellules</w:t>
            </w:r>
            <w:proofErr w:type="gramStart"/>
            <w:r w:rsidRPr="00D50FC5">
              <w:rPr>
                <w:rStyle w:val="notranslate"/>
                <w:rFonts w:ascii="Cambria" w:hAnsi="Cambria" w:cs="Calibri"/>
                <w:color w:val="000000" w:themeColor="text1"/>
                <w:lang w:val="fr-FR"/>
              </w:rPr>
              <w:t>):</w:t>
            </w:r>
            <w:proofErr w:type="gramEnd"/>
            <w:r w:rsidRPr="00D50FC5">
              <w:rPr>
                <w:rStyle w:val="notranslate"/>
                <w:rFonts w:ascii="Cambria" w:hAnsi="Cambria" w:cs="Calibri"/>
                <w:color w:val="000000" w:themeColor="text1"/>
              </w:rPr>
              <w:t xml:space="preserve"> </w:t>
            </w:r>
          </w:p>
          <w:p w14:paraId="5C5308A0" w14:textId="77777777" w:rsidR="00946292" w:rsidRPr="00D50FC5" w:rsidRDefault="00946292" w:rsidP="00C45ECE">
            <w:pPr>
              <w:numPr>
                <w:ilvl w:val="0"/>
                <w:numId w:val="18"/>
              </w:numPr>
              <w:shd w:val="clear" w:color="auto" w:fill="FFFFFF"/>
              <w:spacing w:after="0" w:line="240" w:lineRule="auto"/>
              <w:contextualSpacing w:val="0"/>
              <w:rPr>
                <w:rStyle w:val="notranslate"/>
                <w:rFonts w:ascii="Cambria" w:hAnsi="Cambria" w:cs="Calibri"/>
              </w:rPr>
            </w:pPr>
            <w:proofErr w:type="gramStart"/>
            <w:r w:rsidRPr="00D50FC5">
              <w:rPr>
                <w:rStyle w:val="notranslate"/>
                <w:rFonts w:ascii="Cambria" w:hAnsi="Cambria" w:cs="Calibri"/>
                <w:color w:val="000000" w:themeColor="text1"/>
                <w:lang w:val="fr-FR"/>
              </w:rPr>
              <w:t>lien</w:t>
            </w:r>
            <w:proofErr w:type="gramEnd"/>
            <w:r w:rsidRPr="00D50FC5">
              <w:rPr>
                <w:rStyle w:val="notranslate"/>
                <w:rFonts w:ascii="Cambria" w:hAnsi="Cambria" w:cs="Calibri"/>
                <w:color w:val="000000" w:themeColor="text1"/>
                <w:lang w:val="fr-FR"/>
              </w:rPr>
              <w:t xml:space="preserve"> cliniquement significatif (les deux extrémités ont une valeur clinique significative)</w:t>
            </w:r>
            <w:r w:rsidRPr="00D50FC5">
              <w:rPr>
                <w:rStyle w:val="notranslate"/>
                <w:rFonts w:ascii="Cambria" w:hAnsi="Cambria" w:cs="Calibri"/>
              </w:rPr>
              <w:t xml:space="preserve"> </w:t>
            </w:r>
          </w:p>
          <w:p w14:paraId="787ED908" w14:textId="77777777" w:rsidR="00946292" w:rsidRPr="00D50FC5" w:rsidRDefault="00946292" w:rsidP="00C45ECE">
            <w:pPr>
              <w:numPr>
                <w:ilvl w:val="0"/>
                <w:numId w:val="18"/>
              </w:numPr>
              <w:shd w:val="clear" w:color="auto" w:fill="FFFFFF"/>
              <w:spacing w:after="0" w:line="240" w:lineRule="auto"/>
              <w:contextualSpacing w:val="0"/>
              <w:rPr>
                <w:rStyle w:val="notranslate"/>
                <w:rFonts w:ascii="Cambria" w:hAnsi="Cambria" w:cs="Calibri"/>
                <w:color w:val="000000" w:themeColor="text1"/>
              </w:rPr>
            </w:pPr>
            <w:proofErr w:type="gramStart"/>
            <w:r w:rsidRPr="00D50FC5">
              <w:rPr>
                <w:rStyle w:val="notranslate"/>
                <w:rFonts w:ascii="Cambria" w:hAnsi="Cambria" w:cs="Calibri"/>
                <w:color w:val="000000" w:themeColor="text1"/>
                <w:lang w:val="fr-FR"/>
              </w:rPr>
              <w:t>lien</w:t>
            </w:r>
            <w:proofErr w:type="gramEnd"/>
            <w:r w:rsidRPr="00D50FC5">
              <w:rPr>
                <w:rStyle w:val="notranslate"/>
                <w:rFonts w:ascii="Cambria" w:hAnsi="Cambria" w:cs="Calibri"/>
                <w:color w:val="000000" w:themeColor="text1"/>
                <w:lang w:val="fr-FR"/>
              </w:rPr>
              <w:t xml:space="preserve"> relativement peu importante cliniquement (les deux extrémités de l’intervalle ont peu de valeur clinique)</w:t>
            </w:r>
            <w:r w:rsidRPr="00D50FC5">
              <w:rPr>
                <w:rStyle w:val="notranslate"/>
                <w:rFonts w:ascii="Cambria" w:hAnsi="Cambria" w:cs="Calibri"/>
                <w:color w:val="000000" w:themeColor="text1"/>
              </w:rPr>
              <w:t xml:space="preserve"> </w:t>
            </w:r>
          </w:p>
          <w:p w14:paraId="3559123A" w14:textId="77777777" w:rsidR="00946292" w:rsidRPr="00D50FC5" w:rsidRDefault="00946292" w:rsidP="00C45ECE">
            <w:pPr>
              <w:numPr>
                <w:ilvl w:val="0"/>
                <w:numId w:val="18"/>
              </w:numPr>
              <w:shd w:val="clear" w:color="auto" w:fill="FFFFFF"/>
              <w:spacing w:after="0" w:line="240" w:lineRule="auto"/>
              <w:contextualSpacing w:val="0"/>
              <w:rPr>
                <w:rStyle w:val="notranslate"/>
                <w:rFonts w:ascii="Cambria" w:hAnsi="Cambria" w:cs="Calibri"/>
                <w:color w:val="000000" w:themeColor="text1"/>
              </w:rPr>
            </w:pPr>
            <w:proofErr w:type="gramStart"/>
            <w:r w:rsidRPr="00D50FC5">
              <w:rPr>
                <w:rStyle w:val="notranslate"/>
                <w:rFonts w:ascii="Cambria" w:hAnsi="Cambria" w:cs="Calibri"/>
                <w:color w:val="000000" w:themeColor="text1"/>
                <w:lang w:val="fr-FR"/>
              </w:rPr>
              <w:t>lien</w:t>
            </w:r>
            <w:proofErr w:type="gramEnd"/>
            <w:r w:rsidRPr="00D50FC5">
              <w:rPr>
                <w:rStyle w:val="notranslate"/>
                <w:rFonts w:ascii="Cambria" w:hAnsi="Cambria" w:cs="Calibri"/>
                <w:color w:val="000000" w:themeColor="text1"/>
                <w:lang w:val="fr-FR"/>
              </w:rPr>
              <w:t xml:space="preserve"> avec une importance clinique floue / pas claire (une extrémité d'importance clinique certes et l'autre peu importante)</w:t>
            </w:r>
            <w:r w:rsidRPr="00D50FC5">
              <w:rPr>
                <w:rStyle w:val="notranslate"/>
                <w:rFonts w:ascii="Cambria" w:hAnsi="Cambria" w:cs="Calibri"/>
                <w:color w:val="000000" w:themeColor="text1"/>
              </w:rPr>
              <w:t xml:space="preserve"> </w:t>
            </w:r>
          </w:p>
          <w:p w14:paraId="351CFA89" w14:textId="77777777" w:rsidR="00946292" w:rsidRPr="00D50FC5" w:rsidRDefault="00946292" w:rsidP="00946292">
            <w:pPr>
              <w:shd w:val="clear" w:color="auto" w:fill="FFFFFF"/>
              <w:spacing w:after="0" w:line="240" w:lineRule="auto"/>
              <w:ind w:left="720" w:firstLine="0"/>
              <w:contextualSpacing w:val="0"/>
              <w:rPr>
                <w:rFonts w:ascii="Cambria" w:hAnsi="Cambria"/>
                <w:i/>
                <w:color w:val="FF0000"/>
                <w:lang w:val="fr-FR"/>
              </w:rPr>
            </w:pPr>
          </w:p>
          <w:p w14:paraId="33C42DD7" w14:textId="77777777" w:rsidR="00946292" w:rsidRPr="00D50FC5" w:rsidRDefault="00946292" w:rsidP="009802B1">
            <w:pPr>
              <w:shd w:val="clear" w:color="auto" w:fill="FFFFFF"/>
              <w:ind w:firstLine="0"/>
              <w:rPr>
                <w:rFonts w:ascii="Cambria" w:hAnsi="Cambria"/>
              </w:rPr>
            </w:pPr>
            <w:proofErr w:type="spellStart"/>
            <w:r w:rsidRPr="00D50FC5">
              <w:rPr>
                <w:rFonts w:ascii="Cambria" w:hAnsi="Cambria"/>
              </w:rPr>
              <w:t>Préciser</w:t>
            </w:r>
            <w:proofErr w:type="spellEnd"/>
            <w:r w:rsidRPr="00D50FC5">
              <w:rPr>
                <w:rFonts w:ascii="Cambria" w:hAnsi="Cambria"/>
              </w:rPr>
              <w:t xml:space="preserve"> si </w:t>
            </w:r>
            <w:proofErr w:type="spellStart"/>
            <w:r w:rsidRPr="00D50FC5">
              <w:rPr>
                <w:rFonts w:ascii="Cambria" w:hAnsi="Cambria"/>
                <w:b/>
              </w:rPr>
              <w:t>une</w:t>
            </w:r>
            <w:proofErr w:type="spellEnd"/>
            <w:r w:rsidRPr="00D50FC5">
              <w:rPr>
                <w:rFonts w:ascii="Cambria" w:hAnsi="Cambria"/>
                <w:b/>
              </w:rPr>
              <w:t xml:space="preserve"> </w:t>
            </w:r>
            <w:proofErr w:type="spellStart"/>
            <w:r w:rsidRPr="00D50FC5">
              <w:rPr>
                <w:rFonts w:ascii="Cambria" w:hAnsi="Cambria"/>
                <w:b/>
              </w:rPr>
              <w:t>étude</w:t>
            </w:r>
            <w:proofErr w:type="spellEnd"/>
            <w:r w:rsidRPr="00D50FC5">
              <w:rPr>
                <w:rFonts w:ascii="Cambria" w:hAnsi="Cambria"/>
                <w:b/>
              </w:rPr>
              <w:t xml:space="preserve"> </w:t>
            </w:r>
            <w:proofErr w:type="spellStart"/>
            <w:r w:rsidRPr="00D50FC5">
              <w:rPr>
                <w:rFonts w:ascii="Cambria" w:hAnsi="Cambria"/>
                <w:b/>
              </w:rPr>
              <w:t>observationnelle</w:t>
            </w:r>
            <w:proofErr w:type="spellEnd"/>
            <w:r w:rsidRPr="00D50FC5">
              <w:rPr>
                <w:rFonts w:ascii="Cambria" w:hAnsi="Cambria"/>
                <w:b/>
              </w:rPr>
              <w:t xml:space="preserve"> est </w:t>
            </w:r>
            <w:proofErr w:type="spellStart"/>
            <w:r w:rsidRPr="00D50FC5">
              <w:rPr>
                <w:rFonts w:ascii="Cambria" w:hAnsi="Cambria"/>
                <w:b/>
              </w:rPr>
              <w:t>suffisante</w:t>
            </w:r>
            <w:proofErr w:type="spellEnd"/>
            <w:r w:rsidRPr="00D50FC5">
              <w:rPr>
                <w:rFonts w:ascii="Cambria" w:hAnsi="Cambria"/>
                <w:b/>
              </w:rPr>
              <w:t xml:space="preserve"> </w:t>
            </w:r>
            <w:proofErr w:type="spellStart"/>
            <w:r w:rsidRPr="00D50FC5">
              <w:rPr>
                <w:rFonts w:ascii="Cambria" w:hAnsi="Cambria"/>
                <w:b/>
              </w:rPr>
              <w:t>pour</w:t>
            </w:r>
            <w:proofErr w:type="spellEnd"/>
            <w:r w:rsidRPr="00D50FC5">
              <w:rPr>
                <w:rFonts w:ascii="Cambria" w:hAnsi="Cambria"/>
                <w:b/>
              </w:rPr>
              <w:t xml:space="preserve"> </w:t>
            </w:r>
            <w:proofErr w:type="spellStart"/>
            <w:r w:rsidRPr="00D50FC5">
              <w:rPr>
                <w:rFonts w:ascii="Cambria" w:hAnsi="Cambria"/>
                <w:b/>
              </w:rPr>
              <w:t>tirer</w:t>
            </w:r>
            <w:proofErr w:type="spellEnd"/>
            <w:r w:rsidRPr="00D50FC5">
              <w:rPr>
                <w:rFonts w:ascii="Cambria" w:hAnsi="Cambria"/>
                <w:b/>
              </w:rPr>
              <w:t xml:space="preserve"> </w:t>
            </w:r>
            <w:proofErr w:type="spellStart"/>
            <w:r w:rsidRPr="00D50FC5">
              <w:rPr>
                <w:rFonts w:ascii="Cambria" w:hAnsi="Cambria"/>
                <w:b/>
              </w:rPr>
              <w:t>une</w:t>
            </w:r>
            <w:proofErr w:type="spellEnd"/>
            <w:r w:rsidRPr="00D50FC5">
              <w:rPr>
                <w:rFonts w:ascii="Cambria" w:hAnsi="Cambria"/>
                <w:b/>
              </w:rPr>
              <w:t xml:space="preserve"> </w:t>
            </w:r>
            <w:proofErr w:type="spellStart"/>
            <w:r w:rsidRPr="00D50FC5">
              <w:rPr>
                <w:rFonts w:ascii="Cambria" w:hAnsi="Cambria"/>
                <w:b/>
              </w:rPr>
              <w:t>conclusion</w:t>
            </w:r>
            <w:proofErr w:type="spellEnd"/>
            <w:r w:rsidRPr="00D50FC5">
              <w:rPr>
                <w:rFonts w:ascii="Cambria" w:hAnsi="Cambria"/>
              </w:rPr>
              <w:t xml:space="preserve"> ferme </w:t>
            </w:r>
            <w:proofErr w:type="spellStart"/>
            <w:r w:rsidRPr="00D50FC5">
              <w:rPr>
                <w:rFonts w:ascii="Cambria" w:hAnsi="Cambria"/>
              </w:rPr>
              <w:t>concernant</w:t>
            </w:r>
            <w:proofErr w:type="spellEnd"/>
            <w:r w:rsidRPr="00D50FC5">
              <w:rPr>
                <w:rFonts w:ascii="Cambria" w:hAnsi="Cambria"/>
              </w:rPr>
              <w:t xml:space="preserve"> </w:t>
            </w:r>
            <w:proofErr w:type="spellStart"/>
            <w:r w:rsidRPr="00D50FC5">
              <w:rPr>
                <w:rFonts w:ascii="Cambria" w:hAnsi="Cambria"/>
                <w:b/>
              </w:rPr>
              <w:t>une</w:t>
            </w:r>
            <w:proofErr w:type="spellEnd"/>
            <w:r w:rsidRPr="00D50FC5">
              <w:rPr>
                <w:rFonts w:ascii="Cambria" w:hAnsi="Cambria"/>
                <w:b/>
              </w:rPr>
              <w:t xml:space="preserve"> </w:t>
            </w:r>
            <w:proofErr w:type="spellStart"/>
            <w:r w:rsidRPr="00D50FC5">
              <w:rPr>
                <w:rFonts w:ascii="Cambria" w:hAnsi="Cambria"/>
                <w:b/>
              </w:rPr>
              <w:t>relation</w:t>
            </w:r>
            <w:proofErr w:type="spellEnd"/>
            <w:r w:rsidRPr="00D50FC5">
              <w:rPr>
                <w:rFonts w:ascii="Cambria" w:hAnsi="Cambria"/>
                <w:b/>
              </w:rPr>
              <w:t xml:space="preserve"> </w:t>
            </w:r>
            <w:proofErr w:type="spellStart"/>
            <w:r w:rsidRPr="00D50FC5">
              <w:rPr>
                <w:rFonts w:ascii="Cambria" w:hAnsi="Cambria"/>
                <w:b/>
              </w:rPr>
              <w:t>causale</w:t>
            </w:r>
            <w:proofErr w:type="spellEnd"/>
            <w:r w:rsidRPr="00D50FC5">
              <w:rPr>
                <w:rFonts w:ascii="Cambria" w:hAnsi="Cambria"/>
              </w:rPr>
              <w:t xml:space="preserve"> </w:t>
            </w:r>
            <w:proofErr w:type="spellStart"/>
            <w:r w:rsidRPr="00D50FC5">
              <w:rPr>
                <w:rFonts w:ascii="Cambria" w:hAnsi="Cambria"/>
              </w:rPr>
              <w:t>entre</w:t>
            </w:r>
            <w:proofErr w:type="spellEnd"/>
            <w:r w:rsidRPr="00D50FC5">
              <w:rPr>
                <w:rFonts w:ascii="Cambria" w:hAnsi="Cambria"/>
              </w:rPr>
              <w:t xml:space="preserve"> le </w:t>
            </w:r>
            <w:proofErr w:type="spellStart"/>
            <w:r w:rsidRPr="00D50FC5">
              <w:rPr>
                <w:rFonts w:ascii="Cambria" w:hAnsi="Cambria"/>
              </w:rPr>
              <w:t>facteur</w:t>
            </w:r>
            <w:proofErr w:type="spellEnd"/>
            <w:r w:rsidRPr="00D50FC5">
              <w:rPr>
                <w:rFonts w:ascii="Cambria" w:hAnsi="Cambria"/>
              </w:rPr>
              <w:t xml:space="preserve"> de </w:t>
            </w:r>
            <w:proofErr w:type="spellStart"/>
            <w:r w:rsidRPr="00D50FC5">
              <w:rPr>
                <w:rFonts w:ascii="Cambria" w:hAnsi="Cambria"/>
              </w:rPr>
              <w:t>risque</w:t>
            </w:r>
            <w:proofErr w:type="spellEnd"/>
            <w:r w:rsidRPr="00D50FC5">
              <w:rPr>
                <w:rFonts w:ascii="Cambria" w:hAnsi="Cambria"/>
              </w:rPr>
              <w:t xml:space="preserve"> et le </w:t>
            </w:r>
            <w:proofErr w:type="spellStart"/>
            <w:r w:rsidRPr="00D50FC5">
              <w:rPr>
                <w:rFonts w:ascii="Cambria" w:hAnsi="Cambria"/>
              </w:rPr>
              <w:t>résultat</w:t>
            </w:r>
            <w:proofErr w:type="spellEnd"/>
            <w:r w:rsidRPr="00D50FC5">
              <w:rPr>
                <w:rFonts w:ascii="Cambria" w:hAnsi="Cambria"/>
              </w:rPr>
              <w:t xml:space="preserve"> </w:t>
            </w:r>
            <w:proofErr w:type="spellStart"/>
            <w:r w:rsidRPr="00D50FC5">
              <w:rPr>
                <w:rFonts w:ascii="Cambria" w:hAnsi="Cambria"/>
              </w:rPr>
              <w:t>souhaité</w:t>
            </w:r>
            <w:proofErr w:type="spellEnd"/>
            <w:r w:rsidRPr="00D50FC5">
              <w:rPr>
                <w:rFonts w:ascii="Cambria" w:hAnsi="Cambria"/>
              </w:rPr>
              <w:t>:</w:t>
            </w:r>
          </w:p>
          <w:p w14:paraId="081F634E" w14:textId="77777777" w:rsidR="00946292" w:rsidRPr="00D50FC5" w:rsidRDefault="00946292" w:rsidP="00927AC1">
            <w:pPr>
              <w:shd w:val="clear" w:color="auto" w:fill="FFFFFF"/>
              <w:rPr>
                <w:rFonts w:ascii="Cambria" w:hAnsi="Cambria"/>
                <w:i/>
                <w:color w:val="FF0000"/>
              </w:rPr>
            </w:pPr>
            <w:r w:rsidRPr="00D50FC5">
              <w:rPr>
                <w:rFonts w:ascii="Cambria" w:hAnsi="Cambria"/>
                <w:i/>
                <w:color w:val="FF0000"/>
              </w:rPr>
              <w:t xml:space="preserve"> </w:t>
            </w:r>
            <w:proofErr w:type="spellStart"/>
            <w:r w:rsidRPr="00D50FC5">
              <w:rPr>
                <w:rFonts w:ascii="Cambria" w:hAnsi="Cambria"/>
                <w:i/>
                <w:color w:val="FF0000"/>
              </w:rPr>
              <w:t>Les</w:t>
            </w:r>
            <w:proofErr w:type="spellEnd"/>
            <w:r w:rsidRPr="00D50FC5">
              <w:rPr>
                <w:rFonts w:ascii="Cambria" w:hAnsi="Cambria"/>
                <w:i/>
                <w:color w:val="FF0000"/>
              </w:rPr>
              <w:t xml:space="preserve"> </w:t>
            </w:r>
            <w:proofErr w:type="spellStart"/>
            <w:r w:rsidRPr="00D50FC5">
              <w:rPr>
                <w:rFonts w:ascii="Cambria" w:hAnsi="Cambria"/>
                <w:i/>
                <w:color w:val="FF0000"/>
              </w:rPr>
              <w:t>études</w:t>
            </w:r>
            <w:proofErr w:type="spellEnd"/>
            <w:r w:rsidRPr="00D50FC5">
              <w:rPr>
                <w:rFonts w:ascii="Cambria" w:hAnsi="Cambria"/>
                <w:i/>
                <w:color w:val="FF0000"/>
              </w:rPr>
              <w:t xml:space="preserve"> </w:t>
            </w:r>
            <w:proofErr w:type="spellStart"/>
            <w:r w:rsidRPr="00D50FC5">
              <w:rPr>
                <w:rFonts w:ascii="Cambria" w:hAnsi="Cambria"/>
                <w:i/>
                <w:color w:val="FF0000"/>
              </w:rPr>
              <w:t>observationnelles</w:t>
            </w:r>
            <w:proofErr w:type="spellEnd"/>
            <w:r w:rsidRPr="00D50FC5">
              <w:rPr>
                <w:rFonts w:ascii="Cambria" w:hAnsi="Cambria"/>
                <w:i/>
                <w:color w:val="FF0000"/>
              </w:rPr>
              <w:t xml:space="preserve"> </w:t>
            </w:r>
            <w:proofErr w:type="spellStart"/>
            <w:r w:rsidRPr="00D50FC5">
              <w:rPr>
                <w:rFonts w:ascii="Cambria" w:hAnsi="Cambria"/>
                <w:i/>
                <w:color w:val="FF0000"/>
              </w:rPr>
              <w:t>seules</w:t>
            </w:r>
            <w:proofErr w:type="spellEnd"/>
            <w:r w:rsidRPr="00D50FC5">
              <w:rPr>
                <w:rFonts w:ascii="Cambria" w:hAnsi="Cambria"/>
                <w:i/>
                <w:color w:val="FF0000"/>
              </w:rPr>
              <w:t xml:space="preserve"> ne </w:t>
            </w:r>
            <w:proofErr w:type="spellStart"/>
            <w:r w:rsidRPr="00D50FC5">
              <w:rPr>
                <w:rFonts w:ascii="Cambria" w:hAnsi="Cambria"/>
                <w:i/>
                <w:color w:val="FF0000"/>
              </w:rPr>
              <w:t>suffisent</w:t>
            </w:r>
            <w:proofErr w:type="spellEnd"/>
            <w:r w:rsidRPr="00D50FC5">
              <w:rPr>
                <w:rFonts w:ascii="Cambria" w:hAnsi="Cambria"/>
                <w:i/>
                <w:color w:val="FF0000"/>
              </w:rPr>
              <w:t xml:space="preserve"> pas </w:t>
            </w:r>
            <w:proofErr w:type="spellStart"/>
            <w:r w:rsidRPr="00D50FC5">
              <w:rPr>
                <w:rFonts w:ascii="Cambria" w:hAnsi="Cambria"/>
                <w:i/>
                <w:color w:val="FF0000"/>
              </w:rPr>
              <w:t>pour</w:t>
            </w:r>
            <w:proofErr w:type="spellEnd"/>
            <w:r w:rsidRPr="00D50FC5">
              <w:rPr>
                <w:rFonts w:ascii="Cambria" w:hAnsi="Cambria"/>
                <w:i/>
                <w:color w:val="FF0000"/>
              </w:rPr>
              <w:t xml:space="preserve"> </w:t>
            </w:r>
            <w:proofErr w:type="spellStart"/>
            <w:r w:rsidRPr="00D50FC5">
              <w:rPr>
                <w:rFonts w:ascii="Cambria" w:hAnsi="Cambria"/>
                <w:i/>
                <w:color w:val="FF0000"/>
              </w:rPr>
              <w:t>tirer</w:t>
            </w:r>
            <w:proofErr w:type="spellEnd"/>
            <w:r w:rsidRPr="00D50FC5">
              <w:rPr>
                <w:rFonts w:ascii="Cambria" w:hAnsi="Cambria"/>
                <w:i/>
                <w:color w:val="FF0000"/>
              </w:rPr>
              <w:t xml:space="preserve"> des </w:t>
            </w:r>
            <w:proofErr w:type="spellStart"/>
            <w:r w:rsidRPr="00D50FC5">
              <w:rPr>
                <w:rFonts w:ascii="Cambria" w:hAnsi="Cambria"/>
                <w:i/>
                <w:color w:val="FF0000"/>
              </w:rPr>
              <w:t>conclusions</w:t>
            </w:r>
            <w:proofErr w:type="spellEnd"/>
            <w:r w:rsidRPr="00D50FC5">
              <w:rPr>
                <w:rFonts w:ascii="Cambria" w:hAnsi="Cambria"/>
                <w:i/>
                <w:color w:val="FF0000"/>
              </w:rPr>
              <w:t xml:space="preserve"> </w:t>
            </w:r>
            <w:proofErr w:type="spellStart"/>
            <w:r w:rsidRPr="00D50FC5">
              <w:rPr>
                <w:rFonts w:ascii="Cambria" w:hAnsi="Cambria"/>
                <w:i/>
                <w:color w:val="FF0000"/>
              </w:rPr>
              <w:t>causales</w:t>
            </w:r>
            <w:proofErr w:type="spellEnd"/>
            <w:r w:rsidRPr="00D50FC5">
              <w:rPr>
                <w:rFonts w:ascii="Cambria" w:hAnsi="Cambria"/>
                <w:i/>
                <w:color w:val="FF0000"/>
              </w:rPr>
              <w:t xml:space="preserve"> </w:t>
            </w:r>
            <w:proofErr w:type="spellStart"/>
            <w:r w:rsidRPr="00D50FC5">
              <w:rPr>
                <w:rFonts w:ascii="Cambria" w:hAnsi="Cambria"/>
                <w:i/>
                <w:color w:val="FF0000"/>
              </w:rPr>
              <w:t>fermes</w:t>
            </w:r>
            <w:proofErr w:type="spellEnd"/>
            <w:r w:rsidRPr="00D50FC5">
              <w:rPr>
                <w:rFonts w:ascii="Cambria" w:hAnsi="Cambria"/>
                <w:i/>
                <w:color w:val="FF0000"/>
              </w:rPr>
              <w:t xml:space="preserve"> – nous </w:t>
            </w:r>
            <w:proofErr w:type="spellStart"/>
            <w:r w:rsidRPr="00D50FC5">
              <w:rPr>
                <w:rFonts w:ascii="Cambria" w:hAnsi="Cambria"/>
                <w:i/>
                <w:color w:val="FF0000"/>
              </w:rPr>
              <w:t>avons</w:t>
            </w:r>
            <w:proofErr w:type="spellEnd"/>
            <w:r w:rsidRPr="00D50FC5">
              <w:rPr>
                <w:rFonts w:ascii="Cambria" w:hAnsi="Cambria"/>
                <w:i/>
                <w:color w:val="FF0000"/>
              </w:rPr>
              <w:t xml:space="preserve"> </w:t>
            </w:r>
            <w:proofErr w:type="spellStart"/>
            <w:r w:rsidRPr="00D50FC5">
              <w:rPr>
                <w:rFonts w:ascii="Cambria" w:hAnsi="Cambria"/>
                <w:i/>
                <w:color w:val="FF0000"/>
              </w:rPr>
              <w:t>besoin</w:t>
            </w:r>
            <w:proofErr w:type="spellEnd"/>
            <w:r w:rsidRPr="00D50FC5">
              <w:rPr>
                <w:rFonts w:ascii="Cambria" w:hAnsi="Cambria"/>
                <w:i/>
                <w:color w:val="FF0000"/>
              </w:rPr>
              <w:t xml:space="preserve"> de </w:t>
            </w:r>
            <w:proofErr w:type="spellStart"/>
            <w:r w:rsidRPr="00D50FC5">
              <w:rPr>
                <w:rFonts w:ascii="Cambria" w:hAnsi="Cambria"/>
                <w:i/>
                <w:color w:val="FF0000"/>
              </w:rPr>
              <w:t>nombreuses</w:t>
            </w:r>
            <w:proofErr w:type="spellEnd"/>
            <w:r w:rsidRPr="00D50FC5">
              <w:rPr>
                <w:rFonts w:ascii="Cambria" w:hAnsi="Cambria"/>
                <w:i/>
                <w:color w:val="FF0000"/>
              </w:rPr>
              <w:t xml:space="preserve"> </w:t>
            </w:r>
            <w:proofErr w:type="spellStart"/>
            <w:r w:rsidRPr="00D50FC5">
              <w:rPr>
                <w:rFonts w:ascii="Cambria" w:hAnsi="Cambria"/>
                <w:i/>
                <w:color w:val="FF0000"/>
              </w:rPr>
              <w:t>études</w:t>
            </w:r>
            <w:proofErr w:type="spellEnd"/>
            <w:r w:rsidRPr="00D50FC5">
              <w:rPr>
                <w:rFonts w:ascii="Cambria" w:hAnsi="Cambria"/>
                <w:i/>
                <w:color w:val="FF0000"/>
              </w:rPr>
              <w:t xml:space="preserve"> </w:t>
            </w:r>
            <w:proofErr w:type="spellStart"/>
            <w:r w:rsidRPr="00D50FC5">
              <w:rPr>
                <w:rFonts w:ascii="Cambria" w:hAnsi="Cambria"/>
                <w:i/>
                <w:color w:val="FF0000"/>
              </w:rPr>
              <w:t>différentes</w:t>
            </w:r>
            <w:proofErr w:type="spellEnd"/>
            <w:r w:rsidRPr="00D50FC5">
              <w:rPr>
                <w:rFonts w:ascii="Cambria" w:hAnsi="Cambria"/>
                <w:i/>
                <w:color w:val="FF0000"/>
              </w:rPr>
              <w:t xml:space="preserve"> (la </w:t>
            </w:r>
            <w:proofErr w:type="spellStart"/>
            <w:r w:rsidRPr="00D50FC5">
              <w:rPr>
                <w:rFonts w:ascii="Cambria" w:hAnsi="Cambria"/>
                <w:i/>
                <w:color w:val="FF0000"/>
              </w:rPr>
              <w:t>théorie</w:t>
            </w:r>
            <w:proofErr w:type="spellEnd"/>
            <w:r w:rsidRPr="00D50FC5">
              <w:rPr>
                <w:rFonts w:ascii="Cambria" w:hAnsi="Cambria"/>
                <w:i/>
                <w:color w:val="FF0000"/>
              </w:rPr>
              <w:t xml:space="preserve"> de Hill de </w:t>
            </w:r>
            <w:proofErr w:type="spellStart"/>
            <w:r w:rsidRPr="00D50FC5">
              <w:rPr>
                <w:rFonts w:ascii="Cambria" w:hAnsi="Cambria"/>
                <w:i/>
                <w:color w:val="FF0000"/>
              </w:rPr>
              <w:t>causalité</w:t>
            </w:r>
            <w:proofErr w:type="spellEnd"/>
            <w:r w:rsidRPr="00D50FC5">
              <w:rPr>
                <w:rFonts w:ascii="Cambria" w:hAnsi="Cambria"/>
                <w:i/>
                <w:color w:val="FF0000"/>
              </w:rPr>
              <w:t xml:space="preserve">) </w:t>
            </w:r>
            <w:proofErr w:type="spellStart"/>
            <w:r w:rsidRPr="00D50FC5">
              <w:rPr>
                <w:rFonts w:ascii="Cambria" w:hAnsi="Cambria"/>
                <w:i/>
                <w:color w:val="FF0000"/>
              </w:rPr>
              <w:t>pour</w:t>
            </w:r>
            <w:proofErr w:type="spellEnd"/>
            <w:r w:rsidRPr="00D50FC5">
              <w:rPr>
                <w:rFonts w:ascii="Cambria" w:hAnsi="Cambria"/>
                <w:i/>
                <w:color w:val="FF0000"/>
              </w:rPr>
              <w:t xml:space="preserve"> </w:t>
            </w:r>
            <w:proofErr w:type="spellStart"/>
            <w:r w:rsidRPr="00D50FC5">
              <w:rPr>
                <w:rFonts w:ascii="Cambria" w:hAnsi="Cambria"/>
                <w:i/>
                <w:color w:val="FF0000"/>
              </w:rPr>
              <w:t>prouver</w:t>
            </w:r>
            <w:proofErr w:type="spellEnd"/>
            <w:r w:rsidRPr="00D50FC5">
              <w:rPr>
                <w:rFonts w:ascii="Cambria" w:hAnsi="Cambria"/>
                <w:i/>
                <w:color w:val="FF0000"/>
              </w:rPr>
              <w:t xml:space="preserve"> la </w:t>
            </w:r>
            <w:proofErr w:type="spellStart"/>
            <w:r w:rsidRPr="00D50FC5">
              <w:rPr>
                <w:rFonts w:ascii="Cambria" w:hAnsi="Cambria"/>
                <w:i/>
                <w:color w:val="FF0000"/>
              </w:rPr>
              <w:t>causalité</w:t>
            </w:r>
            <w:proofErr w:type="spellEnd"/>
            <w:r w:rsidRPr="00D50FC5">
              <w:rPr>
                <w:rFonts w:ascii="Cambria" w:hAnsi="Cambria"/>
                <w:i/>
                <w:color w:val="FF0000"/>
              </w:rPr>
              <w:t xml:space="preserve">. </w:t>
            </w:r>
            <w:proofErr w:type="spellStart"/>
            <w:r w:rsidRPr="00D50FC5">
              <w:rPr>
                <w:rFonts w:ascii="Cambria" w:hAnsi="Cambria"/>
                <w:i/>
                <w:color w:val="FF0000"/>
              </w:rPr>
              <w:t>Les</w:t>
            </w:r>
            <w:proofErr w:type="spellEnd"/>
            <w:r w:rsidRPr="00D50FC5">
              <w:rPr>
                <w:rFonts w:ascii="Cambria" w:hAnsi="Cambria"/>
                <w:i/>
                <w:color w:val="FF0000"/>
              </w:rPr>
              <w:t xml:space="preserve"> </w:t>
            </w:r>
            <w:proofErr w:type="spellStart"/>
            <w:r w:rsidRPr="00D50FC5">
              <w:rPr>
                <w:rFonts w:ascii="Cambria" w:hAnsi="Cambria"/>
                <w:i/>
                <w:color w:val="FF0000"/>
              </w:rPr>
              <w:t>études</w:t>
            </w:r>
            <w:proofErr w:type="spellEnd"/>
            <w:r w:rsidRPr="00D50FC5">
              <w:rPr>
                <w:rFonts w:ascii="Cambria" w:hAnsi="Cambria"/>
                <w:i/>
                <w:color w:val="FF0000"/>
              </w:rPr>
              <w:t xml:space="preserve"> </w:t>
            </w:r>
            <w:proofErr w:type="spellStart"/>
            <w:r w:rsidRPr="00D50FC5">
              <w:rPr>
                <w:rFonts w:ascii="Cambria" w:hAnsi="Cambria"/>
                <w:i/>
                <w:color w:val="FF0000"/>
              </w:rPr>
              <w:t>observationnelles</w:t>
            </w:r>
            <w:proofErr w:type="spellEnd"/>
            <w:r w:rsidRPr="00D50FC5">
              <w:rPr>
                <w:rFonts w:ascii="Cambria" w:hAnsi="Cambria"/>
                <w:i/>
                <w:color w:val="FF0000"/>
              </w:rPr>
              <w:t xml:space="preserve"> </w:t>
            </w:r>
            <w:proofErr w:type="spellStart"/>
            <w:r w:rsidRPr="00D50FC5">
              <w:rPr>
                <w:rFonts w:ascii="Cambria" w:hAnsi="Cambria"/>
                <w:i/>
                <w:color w:val="FF0000"/>
              </w:rPr>
              <w:t>peuvent</w:t>
            </w:r>
            <w:proofErr w:type="spellEnd"/>
            <w:r w:rsidRPr="00D50FC5">
              <w:rPr>
                <w:rFonts w:ascii="Cambria" w:hAnsi="Cambria"/>
                <w:i/>
                <w:color w:val="FF0000"/>
              </w:rPr>
              <w:t xml:space="preserve"> </w:t>
            </w:r>
            <w:proofErr w:type="spellStart"/>
            <w:r w:rsidRPr="00D50FC5">
              <w:rPr>
                <w:rFonts w:ascii="Cambria" w:hAnsi="Cambria"/>
                <w:i/>
                <w:color w:val="FF0000"/>
              </w:rPr>
              <w:t>démontrer</w:t>
            </w:r>
            <w:proofErr w:type="spellEnd"/>
            <w:r w:rsidRPr="00D50FC5">
              <w:rPr>
                <w:rFonts w:ascii="Cambria" w:hAnsi="Cambria"/>
                <w:i/>
                <w:color w:val="FF0000"/>
              </w:rPr>
              <w:t xml:space="preserve"> et </w:t>
            </w:r>
            <w:proofErr w:type="spellStart"/>
            <w:r w:rsidRPr="00D50FC5">
              <w:rPr>
                <w:rFonts w:ascii="Cambria" w:hAnsi="Cambria"/>
                <w:i/>
                <w:color w:val="FF0000"/>
              </w:rPr>
              <w:t>quantifier</w:t>
            </w:r>
            <w:proofErr w:type="spellEnd"/>
            <w:r w:rsidRPr="00D50FC5">
              <w:rPr>
                <w:rFonts w:ascii="Cambria" w:hAnsi="Cambria"/>
                <w:i/>
                <w:color w:val="FF0000"/>
              </w:rPr>
              <w:t xml:space="preserve"> </w:t>
            </w:r>
            <w:proofErr w:type="spellStart"/>
            <w:r w:rsidRPr="00D50FC5">
              <w:rPr>
                <w:rFonts w:ascii="Cambria" w:hAnsi="Cambria"/>
                <w:i/>
                <w:color w:val="FF0000"/>
              </w:rPr>
              <w:t>les</w:t>
            </w:r>
            <w:proofErr w:type="spellEnd"/>
            <w:r w:rsidRPr="00D50FC5">
              <w:rPr>
                <w:rFonts w:ascii="Cambria" w:hAnsi="Cambria"/>
                <w:i/>
                <w:color w:val="FF0000"/>
              </w:rPr>
              <w:t xml:space="preserve"> </w:t>
            </w:r>
            <w:proofErr w:type="spellStart"/>
            <w:r w:rsidRPr="00D50FC5">
              <w:rPr>
                <w:rFonts w:ascii="Cambria" w:hAnsi="Cambria"/>
                <w:i/>
                <w:color w:val="FF0000"/>
              </w:rPr>
              <w:t>associations</w:t>
            </w:r>
            <w:proofErr w:type="spellEnd"/>
            <w:r w:rsidRPr="00D50FC5">
              <w:rPr>
                <w:rFonts w:ascii="Cambria" w:hAnsi="Cambria"/>
                <w:i/>
                <w:color w:val="FF0000"/>
              </w:rPr>
              <w:t xml:space="preserve">. Des </w:t>
            </w:r>
            <w:proofErr w:type="spellStart"/>
            <w:r w:rsidRPr="00D50FC5">
              <w:rPr>
                <w:rFonts w:ascii="Cambria" w:hAnsi="Cambria"/>
                <w:i/>
                <w:color w:val="FF0000"/>
              </w:rPr>
              <w:t>études</w:t>
            </w:r>
            <w:proofErr w:type="spellEnd"/>
            <w:r w:rsidRPr="00D50FC5">
              <w:rPr>
                <w:rFonts w:ascii="Cambria" w:hAnsi="Cambria"/>
                <w:i/>
                <w:color w:val="FF0000"/>
              </w:rPr>
              <w:t xml:space="preserve"> </w:t>
            </w:r>
            <w:proofErr w:type="spellStart"/>
            <w:r w:rsidRPr="00D50FC5">
              <w:rPr>
                <w:rFonts w:ascii="Cambria" w:hAnsi="Cambria"/>
                <w:i/>
                <w:color w:val="FF0000"/>
              </w:rPr>
              <w:t>expérimentales</w:t>
            </w:r>
            <w:proofErr w:type="spellEnd"/>
            <w:r w:rsidRPr="00D50FC5">
              <w:rPr>
                <w:rFonts w:ascii="Cambria" w:hAnsi="Cambria"/>
                <w:i/>
                <w:color w:val="FF0000"/>
              </w:rPr>
              <w:t xml:space="preserve"> </w:t>
            </w:r>
            <w:proofErr w:type="spellStart"/>
            <w:r w:rsidRPr="00D50FC5">
              <w:rPr>
                <w:rFonts w:ascii="Cambria" w:hAnsi="Cambria"/>
                <w:i/>
                <w:color w:val="FF0000"/>
              </w:rPr>
              <w:t>bien</w:t>
            </w:r>
            <w:proofErr w:type="spellEnd"/>
            <w:r w:rsidRPr="00D50FC5">
              <w:rPr>
                <w:rFonts w:ascii="Cambria" w:hAnsi="Cambria"/>
                <w:i/>
                <w:color w:val="FF0000"/>
              </w:rPr>
              <w:t xml:space="preserve"> </w:t>
            </w:r>
            <w:proofErr w:type="spellStart"/>
            <w:r w:rsidRPr="00D50FC5">
              <w:rPr>
                <w:rFonts w:ascii="Cambria" w:hAnsi="Cambria"/>
                <w:i/>
                <w:color w:val="FF0000"/>
              </w:rPr>
              <w:t>menées</w:t>
            </w:r>
            <w:proofErr w:type="spellEnd"/>
            <w:r w:rsidRPr="00D50FC5">
              <w:rPr>
                <w:rFonts w:ascii="Cambria" w:hAnsi="Cambria"/>
                <w:i/>
                <w:color w:val="FF0000"/>
              </w:rPr>
              <w:t xml:space="preserve"> </w:t>
            </w:r>
            <w:proofErr w:type="spellStart"/>
            <w:r w:rsidRPr="00D50FC5">
              <w:rPr>
                <w:rFonts w:ascii="Cambria" w:hAnsi="Cambria"/>
                <w:i/>
                <w:color w:val="FF0000"/>
              </w:rPr>
              <w:t>peuvent</w:t>
            </w:r>
            <w:proofErr w:type="spellEnd"/>
            <w:r w:rsidRPr="00D50FC5">
              <w:rPr>
                <w:rFonts w:ascii="Cambria" w:hAnsi="Cambria"/>
                <w:i/>
                <w:color w:val="FF0000"/>
              </w:rPr>
              <w:t xml:space="preserve"> </w:t>
            </w:r>
            <w:proofErr w:type="spellStart"/>
            <w:r w:rsidRPr="00D50FC5">
              <w:rPr>
                <w:rFonts w:ascii="Cambria" w:hAnsi="Cambria"/>
                <w:i/>
                <w:color w:val="FF0000"/>
              </w:rPr>
              <w:t>apporter</w:t>
            </w:r>
            <w:proofErr w:type="spellEnd"/>
            <w:r w:rsidRPr="00D50FC5">
              <w:rPr>
                <w:rFonts w:ascii="Cambria" w:hAnsi="Cambria"/>
                <w:i/>
                <w:color w:val="FF0000"/>
              </w:rPr>
              <w:t xml:space="preserve"> des </w:t>
            </w:r>
            <w:proofErr w:type="spellStart"/>
            <w:r w:rsidRPr="00D50FC5">
              <w:rPr>
                <w:rFonts w:ascii="Cambria" w:hAnsi="Cambria"/>
                <w:i/>
                <w:color w:val="FF0000"/>
              </w:rPr>
              <w:t>arguments</w:t>
            </w:r>
            <w:proofErr w:type="spellEnd"/>
            <w:r w:rsidRPr="00D50FC5">
              <w:rPr>
                <w:rFonts w:ascii="Cambria" w:hAnsi="Cambria"/>
                <w:i/>
                <w:color w:val="FF0000"/>
              </w:rPr>
              <w:t xml:space="preserve"> </w:t>
            </w:r>
            <w:proofErr w:type="spellStart"/>
            <w:r w:rsidRPr="00D50FC5">
              <w:rPr>
                <w:rFonts w:ascii="Cambria" w:hAnsi="Cambria"/>
                <w:i/>
                <w:color w:val="FF0000"/>
              </w:rPr>
              <w:t>importants</w:t>
            </w:r>
            <w:proofErr w:type="spellEnd"/>
            <w:r w:rsidRPr="00D50FC5">
              <w:rPr>
                <w:rFonts w:ascii="Cambria" w:hAnsi="Cambria"/>
                <w:i/>
                <w:color w:val="FF0000"/>
              </w:rPr>
              <w:t xml:space="preserve"> en </w:t>
            </w:r>
            <w:proofErr w:type="spellStart"/>
            <w:r w:rsidRPr="00D50FC5">
              <w:rPr>
                <w:rFonts w:ascii="Cambria" w:hAnsi="Cambria"/>
                <w:i/>
                <w:color w:val="FF0000"/>
              </w:rPr>
              <w:t>faveur</w:t>
            </w:r>
            <w:proofErr w:type="spellEnd"/>
            <w:r w:rsidRPr="00D50FC5">
              <w:rPr>
                <w:rFonts w:ascii="Cambria" w:hAnsi="Cambria"/>
                <w:i/>
                <w:color w:val="FF0000"/>
              </w:rPr>
              <w:t xml:space="preserve"> de la </w:t>
            </w:r>
            <w:proofErr w:type="spellStart"/>
            <w:r w:rsidRPr="00D50FC5">
              <w:rPr>
                <w:rFonts w:ascii="Cambria" w:hAnsi="Cambria"/>
                <w:i/>
                <w:color w:val="FF0000"/>
              </w:rPr>
              <w:t>causalité</w:t>
            </w:r>
            <w:proofErr w:type="spellEnd"/>
            <w:r w:rsidRPr="00D50FC5">
              <w:rPr>
                <w:rFonts w:ascii="Cambria" w:hAnsi="Cambria"/>
                <w:i/>
                <w:color w:val="FF0000"/>
              </w:rPr>
              <w:t>.</w:t>
            </w:r>
          </w:p>
          <w:p w14:paraId="373164C7" w14:textId="77777777" w:rsidR="00772FF5" w:rsidRPr="00D50FC5" w:rsidRDefault="00772FF5" w:rsidP="00946292">
            <w:pPr>
              <w:spacing w:after="0" w:line="240" w:lineRule="auto"/>
              <w:ind w:left="720" w:firstLine="0"/>
              <w:contextualSpacing w:val="0"/>
              <w:rPr>
                <w:rFonts w:ascii="Cambria" w:hAnsi="Cambria"/>
                <w:b/>
                <w:u w:val="single"/>
                <w:lang w:eastAsia="x-none"/>
              </w:rPr>
            </w:pPr>
          </w:p>
        </w:tc>
      </w:tr>
    </w:tbl>
    <w:p w14:paraId="37656DA5" w14:textId="77777777" w:rsidR="00D77ADA" w:rsidRDefault="00D77ADA" w:rsidP="00834A58">
      <w:pPr>
        <w:ind w:firstLine="0"/>
        <w:rPr>
          <w:rFonts w:ascii="Cambria" w:hAnsi="Cambria" w:cs="Calibri"/>
        </w:rPr>
      </w:pPr>
    </w:p>
    <w:p w14:paraId="0BB9FD4B" w14:textId="77777777" w:rsidR="009531BA" w:rsidRDefault="009531BA" w:rsidP="00834A58">
      <w:pPr>
        <w:ind w:firstLine="0"/>
        <w:rPr>
          <w:rFonts w:ascii="Cambria" w:hAnsi="Cambria" w:cs="Calibri"/>
        </w:rPr>
      </w:pPr>
    </w:p>
    <w:p w14:paraId="49E66D63" w14:textId="77777777" w:rsidR="009531BA" w:rsidRDefault="009531BA" w:rsidP="00834A58">
      <w:pPr>
        <w:ind w:firstLine="0"/>
        <w:rPr>
          <w:rFonts w:ascii="Cambria" w:hAnsi="Cambria" w:cs="Calibri"/>
        </w:rPr>
      </w:pPr>
    </w:p>
    <w:p w14:paraId="0576B115" w14:textId="77777777" w:rsidR="009531BA" w:rsidRDefault="009531BA" w:rsidP="00834A58">
      <w:pPr>
        <w:ind w:firstLine="0"/>
        <w:rPr>
          <w:rFonts w:ascii="Cambria" w:hAnsi="Cambria" w:cs="Calibri"/>
        </w:rPr>
      </w:pPr>
    </w:p>
    <w:p w14:paraId="46311119" w14:textId="77777777" w:rsidR="009531BA" w:rsidRDefault="009531BA" w:rsidP="00834A58">
      <w:pPr>
        <w:ind w:firstLine="0"/>
        <w:rPr>
          <w:rFonts w:ascii="Cambria" w:hAnsi="Cambria" w:cs="Calibri"/>
        </w:rPr>
      </w:pPr>
    </w:p>
    <w:p w14:paraId="6C47FB7D" w14:textId="77777777" w:rsidR="009531BA" w:rsidRPr="00D50FC5" w:rsidRDefault="009531BA" w:rsidP="00834A58">
      <w:pPr>
        <w:ind w:firstLine="0"/>
        <w:rPr>
          <w:rFonts w:ascii="Cambria" w:hAnsi="Cambria" w:cs="Calibri"/>
        </w:rPr>
      </w:pPr>
    </w:p>
    <w:p w14:paraId="492C2CC8" w14:textId="77777777" w:rsidR="00E41677" w:rsidRPr="009531BA" w:rsidRDefault="00946292" w:rsidP="00946292">
      <w:pPr>
        <w:pStyle w:val="Heading2"/>
        <w:rPr>
          <w:rFonts w:ascii="Cambria" w:hAnsi="Cambria" w:cs="Calibri"/>
          <w:color w:val="0000FF"/>
          <w:sz w:val="22"/>
          <w:szCs w:val="22"/>
        </w:rPr>
      </w:pPr>
      <w:r w:rsidRPr="009531BA">
        <w:rPr>
          <w:rFonts w:ascii="Cambria" w:hAnsi="Cambria" w:cs="Calibri"/>
          <w:color w:val="0000FF"/>
          <w:sz w:val="22"/>
          <w:szCs w:val="22"/>
        </w:rPr>
        <w:t xml:space="preserve">À </w:t>
      </w:r>
      <w:proofErr w:type="spellStart"/>
      <w:r w:rsidRPr="009531BA">
        <w:rPr>
          <w:rFonts w:ascii="Cambria" w:hAnsi="Cambria" w:cs="Calibri"/>
          <w:color w:val="0000FF"/>
          <w:sz w:val="22"/>
          <w:szCs w:val="22"/>
        </w:rPr>
        <w:t>retenir</w:t>
      </w:r>
      <w:proofErr w:type="spellEnd"/>
    </w:p>
    <w:p w14:paraId="3EBEC654" w14:textId="77777777" w:rsidR="00946292" w:rsidRPr="009531BA" w:rsidRDefault="00946292" w:rsidP="009531BA">
      <w:pPr>
        <w:pStyle w:val="NormalWeb"/>
        <w:numPr>
          <w:ilvl w:val="0"/>
          <w:numId w:val="16"/>
        </w:numPr>
        <w:spacing w:before="0" w:beforeAutospacing="0" w:after="0" w:afterAutospacing="0" w:line="252" w:lineRule="auto"/>
        <w:jc w:val="both"/>
        <w:rPr>
          <w:rFonts w:ascii="Cambria" w:hAnsi="Cambria" w:cs="Calibri"/>
          <w:color w:val="0000FF"/>
          <w:sz w:val="22"/>
          <w:szCs w:val="22"/>
          <w:lang w:val="fr-FR"/>
        </w:rPr>
      </w:pPr>
      <w:r w:rsidRPr="009531BA">
        <w:rPr>
          <w:rStyle w:val="notranslate"/>
          <w:rFonts w:ascii="Cambria" w:hAnsi="Cambria" w:cs="Calibri"/>
          <w:color w:val="0000FF"/>
          <w:sz w:val="22"/>
          <w:szCs w:val="22"/>
          <w:lang w:val="fr-FR"/>
        </w:rPr>
        <w:t xml:space="preserve">Les données de survie représentent </w:t>
      </w:r>
      <w:r w:rsidRPr="009531BA">
        <w:rPr>
          <w:rStyle w:val="notranslate"/>
          <w:rFonts w:ascii="Cambria" w:hAnsi="Cambria" w:cs="Calibri"/>
          <w:b/>
          <w:bCs/>
          <w:color w:val="0000FF"/>
          <w:sz w:val="22"/>
          <w:szCs w:val="22"/>
          <w:lang w:val="fr-FR"/>
        </w:rPr>
        <w:t>le temps écoulé depuis le début du suivi</w:t>
      </w:r>
      <w:r w:rsidRPr="009531BA">
        <w:rPr>
          <w:rStyle w:val="notranslate"/>
          <w:rFonts w:ascii="Cambria" w:hAnsi="Cambria" w:cs="Calibri"/>
          <w:color w:val="0000FF"/>
          <w:sz w:val="22"/>
          <w:szCs w:val="22"/>
          <w:lang w:val="fr-FR"/>
        </w:rPr>
        <w:t xml:space="preserve"> d’un sujet jusqu’</w:t>
      </w:r>
      <w:r w:rsidRPr="009531BA">
        <w:rPr>
          <w:rStyle w:val="notranslate"/>
          <w:rFonts w:ascii="Cambria" w:hAnsi="Cambria" w:cs="Calibri"/>
          <w:bCs/>
          <w:color w:val="0000FF"/>
          <w:sz w:val="22"/>
          <w:szCs w:val="22"/>
          <w:lang w:val="fr-FR"/>
        </w:rPr>
        <w:t>à</w:t>
      </w:r>
      <w:r w:rsidRPr="009531BA">
        <w:rPr>
          <w:rFonts w:ascii="Cambria" w:hAnsi="Cambria" w:cs="Calibri"/>
          <w:color w:val="0000FF"/>
          <w:sz w:val="22"/>
          <w:szCs w:val="22"/>
          <w:lang w:val="fr-FR"/>
        </w:rPr>
        <w:t xml:space="preserve"> </w:t>
      </w:r>
      <w:r w:rsidRPr="009531BA">
        <w:rPr>
          <w:rStyle w:val="notranslate"/>
          <w:rFonts w:ascii="Cambria" w:hAnsi="Cambria" w:cs="Calibri"/>
          <w:b/>
          <w:bCs/>
          <w:color w:val="0000FF"/>
          <w:sz w:val="22"/>
          <w:szCs w:val="22"/>
          <w:lang w:val="fr-FR"/>
        </w:rPr>
        <w:t>l'occurrence d’un événement</w:t>
      </w:r>
      <w:r w:rsidRPr="009531BA">
        <w:rPr>
          <w:rStyle w:val="notranslate"/>
          <w:rFonts w:ascii="Cambria" w:hAnsi="Cambria" w:cs="Calibri"/>
          <w:color w:val="0000FF"/>
          <w:sz w:val="22"/>
          <w:szCs w:val="22"/>
          <w:lang w:val="fr-FR"/>
        </w:rPr>
        <w:t xml:space="preserve"> prédéfinit, ou l'âge du sujet auquel l'événement a lieu.</w:t>
      </w:r>
      <w:r w:rsidRPr="009531BA">
        <w:rPr>
          <w:rFonts w:ascii="Cambria" w:hAnsi="Cambria" w:cs="Calibri"/>
          <w:color w:val="0000FF"/>
          <w:sz w:val="22"/>
          <w:szCs w:val="22"/>
          <w:lang w:val="fr-FR"/>
        </w:rPr>
        <w:t xml:space="preserve"> </w:t>
      </w:r>
    </w:p>
    <w:p w14:paraId="37CB5DE8" w14:textId="77777777" w:rsidR="00946292" w:rsidRPr="009531BA" w:rsidRDefault="00946292" w:rsidP="009531BA">
      <w:pPr>
        <w:pStyle w:val="NormalWeb"/>
        <w:numPr>
          <w:ilvl w:val="0"/>
          <w:numId w:val="16"/>
        </w:numPr>
        <w:spacing w:before="0" w:beforeAutospacing="0" w:after="0" w:afterAutospacing="0" w:line="252" w:lineRule="auto"/>
        <w:jc w:val="both"/>
        <w:rPr>
          <w:rFonts w:ascii="Cambria" w:hAnsi="Cambria" w:cs="Calibri"/>
          <w:color w:val="0000FF"/>
          <w:sz w:val="22"/>
          <w:szCs w:val="22"/>
          <w:lang w:val="fr-FR"/>
        </w:rPr>
      </w:pPr>
      <w:r w:rsidRPr="009531BA">
        <w:rPr>
          <w:rStyle w:val="notranslate"/>
          <w:rFonts w:ascii="Cambria" w:hAnsi="Cambria" w:cs="Calibri"/>
          <w:color w:val="0000FF"/>
          <w:sz w:val="22"/>
          <w:szCs w:val="22"/>
          <w:lang w:val="fr-FR"/>
        </w:rPr>
        <w:t xml:space="preserve">Les données de survie nécessitent une analyse statistique différente des données quantitatives, car ils ont quelques </w:t>
      </w:r>
      <w:proofErr w:type="gramStart"/>
      <w:r w:rsidRPr="009531BA">
        <w:rPr>
          <w:rStyle w:val="notranslate"/>
          <w:rFonts w:ascii="Cambria" w:hAnsi="Cambria" w:cs="Calibri"/>
          <w:color w:val="0000FF"/>
          <w:sz w:val="22"/>
          <w:szCs w:val="22"/>
          <w:lang w:val="fr-FR"/>
        </w:rPr>
        <w:t>particularités:</w:t>
      </w:r>
      <w:proofErr w:type="gramEnd"/>
      <w:r w:rsidRPr="009531BA">
        <w:rPr>
          <w:rStyle w:val="notranslate"/>
          <w:rFonts w:ascii="Cambria" w:hAnsi="Cambria" w:cs="Calibri"/>
          <w:color w:val="0000FF"/>
          <w:sz w:val="22"/>
          <w:szCs w:val="22"/>
          <w:lang w:val="fr-FR"/>
        </w:rPr>
        <w:t xml:space="preserve"> leur distribution n'est </w:t>
      </w:r>
      <w:r w:rsidRPr="009531BA">
        <w:rPr>
          <w:rStyle w:val="notranslate"/>
          <w:rFonts w:ascii="Cambria" w:hAnsi="Cambria" w:cs="Calibri"/>
          <w:b/>
          <w:color w:val="0000FF"/>
          <w:sz w:val="22"/>
          <w:szCs w:val="22"/>
          <w:lang w:val="fr-FR"/>
        </w:rPr>
        <w:t>pas normale</w:t>
      </w:r>
      <w:r w:rsidRPr="009531BA">
        <w:rPr>
          <w:rStyle w:val="notranslate"/>
          <w:rFonts w:ascii="Cambria" w:hAnsi="Cambria" w:cs="Calibri"/>
          <w:color w:val="0000FF"/>
          <w:sz w:val="22"/>
          <w:szCs w:val="22"/>
          <w:lang w:val="fr-FR"/>
        </w:rPr>
        <w:t>, et</w:t>
      </w:r>
      <w:r w:rsidRPr="009531BA">
        <w:rPr>
          <w:rStyle w:val="notranslate"/>
          <w:rFonts w:ascii="Cambria" w:hAnsi="Cambria" w:cs="Calibri"/>
          <w:b/>
          <w:bCs/>
          <w:color w:val="0000FF"/>
          <w:sz w:val="22"/>
          <w:szCs w:val="22"/>
          <w:lang w:val="fr-FR"/>
        </w:rPr>
        <w:t xml:space="preserve"> ils peuvent être incomplètes - censurées</w:t>
      </w:r>
      <w:r w:rsidRPr="009531BA">
        <w:rPr>
          <w:rStyle w:val="notranslate"/>
          <w:rFonts w:ascii="Cambria" w:hAnsi="Cambria" w:cs="Calibri"/>
          <w:color w:val="0000FF"/>
          <w:sz w:val="22"/>
          <w:szCs w:val="22"/>
          <w:lang w:val="fr-FR"/>
        </w:rPr>
        <w:t xml:space="preserve"> (par exemple pour les sujets qui, à la fin de l'étude, ne réalise pas l'événement prédéfinit (par exemple la guérison / la mort). </w:t>
      </w:r>
    </w:p>
    <w:p w14:paraId="0FDE5B82" w14:textId="77777777" w:rsidR="00946292" w:rsidRPr="009531BA" w:rsidRDefault="00946292" w:rsidP="009531BA">
      <w:pPr>
        <w:pStyle w:val="NormalWeb"/>
        <w:numPr>
          <w:ilvl w:val="0"/>
          <w:numId w:val="16"/>
        </w:numPr>
        <w:spacing w:before="0" w:beforeAutospacing="0" w:after="200" w:afterAutospacing="0" w:line="252" w:lineRule="auto"/>
        <w:jc w:val="both"/>
        <w:rPr>
          <w:rFonts w:ascii="Cambria" w:hAnsi="Cambria" w:cs="Calibri"/>
          <w:color w:val="0000FF"/>
          <w:sz w:val="22"/>
          <w:szCs w:val="22"/>
          <w:lang w:val="fr-FR"/>
        </w:rPr>
      </w:pPr>
      <w:r w:rsidRPr="009531BA">
        <w:rPr>
          <w:rStyle w:val="notranslate"/>
          <w:rFonts w:ascii="Cambria" w:hAnsi="Cambria" w:cs="Calibri"/>
          <w:color w:val="0000FF"/>
          <w:sz w:val="22"/>
          <w:szCs w:val="22"/>
          <w:lang w:val="fr-FR"/>
        </w:rPr>
        <w:lastRenderedPageBreak/>
        <w:t xml:space="preserve">Les données de survie sont </w:t>
      </w:r>
      <w:r w:rsidRPr="009531BA">
        <w:rPr>
          <w:rStyle w:val="notranslate"/>
          <w:rFonts w:ascii="Cambria" w:hAnsi="Cambria" w:cs="Calibri"/>
          <w:b/>
          <w:bCs/>
          <w:color w:val="0000FF"/>
          <w:sz w:val="22"/>
          <w:szCs w:val="22"/>
          <w:lang w:val="fr-FR"/>
        </w:rPr>
        <w:t>décrites</w:t>
      </w:r>
      <w:r w:rsidRPr="009531BA">
        <w:rPr>
          <w:rStyle w:val="notranslate"/>
          <w:rFonts w:ascii="Cambria" w:hAnsi="Cambria" w:cs="Calibri"/>
          <w:color w:val="0000FF"/>
          <w:sz w:val="22"/>
          <w:szCs w:val="22"/>
          <w:lang w:val="fr-FR"/>
        </w:rPr>
        <w:t xml:space="preserve"> par les courbes de survie de Kaplan-Meier, le temps de survie médian, la probabilité de survie a un moment donné, on les </w:t>
      </w:r>
      <w:r w:rsidRPr="009531BA">
        <w:rPr>
          <w:rStyle w:val="notranslate"/>
          <w:rFonts w:ascii="Cambria" w:hAnsi="Cambria" w:cs="Calibri"/>
          <w:b/>
          <w:bCs/>
          <w:color w:val="0000FF"/>
          <w:sz w:val="22"/>
          <w:szCs w:val="22"/>
          <w:lang w:val="fr-FR"/>
        </w:rPr>
        <w:t>compare</w:t>
      </w:r>
      <w:r w:rsidRPr="009531BA">
        <w:rPr>
          <w:rStyle w:val="notranslate"/>
          <w:rFonts w:ascii="Cambria" w:hAnsi="Cambria" w:cs="Calibri"/>
          <w:color w:val="0000FF"/>
          <w:sz w:val="22"/>
          <w:szCs w:val="22"/>
          <w:lang w:val="fr-FR"/>
        </w:rPr>
        <w:t xml:space="preserve"> par les mêmes moyens et par le test</w:t>
      </w:r>
      <w:r w:rsidR="009802B1" w:rsidRPr="009531BA">
        <w:rPr>
          <w:rStyle w:val="notranslate"/>
          <w:rFonts w:ascii="Cambria" w:hAnsi="Cambria" w:cs="Calibri"/>
          <w:color w:val="0000FF"/>
          <w:sz w:val="22"/>
          <w:szCs w:val="22"/>
          <w:lang w:val="fr-FR"/>
        </w:rPr>
        <w:t xml:space="preserve"> Log-</w:t>
      </w:r>
      <w:proofErr w:type="spellStart"/>
      <w:r w:rsidR="009802B1" w:rsidRPr="009531BA">
        <w:rPr>
          <w:rStyle w:val="notranslate"/>
          <w:rFonts w:ascii="Cambria" w:hAnsi="Cambria" w:cs="Calibri"/>
          <w:color w:val="0000FF"/>
          <w:sz w:val="22"/>
          <w:szCs w:val="22"/>
          <w:lang w:val="fr-FR"/>
        </w:rPr>
        <w:t>r</w:t>
      </w:r>
      <w:r w:rsidRPr="009531BA">
        <w:rPr>
          <w:rStyle w:val="notranslate"/>
          <w:rFonts w:ascii="Cambria" w:hAnsi="Cambria" w:cs="Calibri"/>
          <w:color w:val="0000FF"/>
          <w:sz w:val="22"/>
          <w:szCs w:val="22"/>
          <w:lang w:val="fr-FR"/>
        </w:rPr>
        <w:t>ank</w:t>
      </w:r>
      <w:proofErr w:type="spellEnd"/>
      <w:r w:rsidRPr="009531BA">
        <w:rPr>
          <w:rStyle w:val="notranslate"/>
          <w:rFonts w:ascii="Cambria" w:hAnsi="Cambria" w:cs="Calibri"/>
          <w:color w:val="0000FF"/>
          <w:sz w:val="22"/>
          <w:szCs w:val="22"/>
          <w:lang w:val="fr-FR"/>
        </w:rPr>
        <w:t xml:space="preserve">, et ils peuvent être utilisés pour la </w:t>
      </w:r>
      <w:r w:rsidRPr="009531BA">
        <w:rPr>
          <w:rStyle w:val="notranslate"/>
          <w:rFonts w:ascii="Cambria" w:hAnsi="Cambria" w:cs="Calibri"/>
          <w:b/>
          <w:color w:val="0000FF"/>
          <w:sz w:val="22"/>
          <w:szCs w:val="22"/>
          <w:lang w:val="fr-FR"/>
        </w:rPr>
        <w:t>p</w:t>
      </w:r>
      <w:r w:rsidRPr="009531BA">
        <w:rPr>
          <w:rStyle w:val="notranslate"/>
          <w:rFonts w:ascii="Cambria" w:hAnsi="Cambria" w:cs="Calibri"/>
          <w:b/>
          <w:bCs/>
          <w:color w:val="0000FF"/>
          <w:sz w:val="22"/>
          <w:szCs w:val="22"/>
          <w:lang w:val="fr-FR"/>
        </w:rPr>
        <w:t>rédiction de la</w:t>
      </w:r>
      <w:r w:rsidRPr="009531BA">
        <w:rPr>
          <w:rStyle w:val="notranslate"/>
          <w:rFonts w:ascii="Cambria" w:hAnsi="Cambria" w:cs="Calibri"/>
          <w:color w:val="0000FF"/>
          <w:sz w:val="22"/>
          <w:szCs w:val="22"/>
          <w:lang w:val="fr-FR"/>
        </w:rPr>
        <w:t xml:space="preserve"> </w:t>
      </w:r>
      <w:r w:rsidRPr="009531BA">
        <w:rPr>
          <w:rStyle w:val="notranslate"/>
          <w:rFonts w:ascii="Cambria" w:hAnsi="Cambria" w:cs="Calibri"/>
          <w:b/>
          <w:color w:val="0000FF"/>
          <w:sz w:val="22"/>
          <w:szCs w:val="22"/>
          <w:lang w:val="fr-FR"/>
        </w:rPr>
        <w:t>survie</w:t>
      </w:r>
      <w:r w:rsidRPr="009531BA">
        <w:rPr>
          <w:rStyle w:val="notranslate"/>
          <w:rFonts w:ascii="Cambria" w:hAnsi="Cambria" w:cs="Calibri"/>
          <w:color w:val="0000FF"/>
          <w:sz w:val="22"/>
          <w:szCs w:val="22"/>
          <w:lang w:val="fr-FR"/>
        </w:rPr>
        <w:t>, en utilisant la régression de Cox, qui montre si et dans quelle direction le hasard/danger de réaliser l’évènement change (e.g. le risque instantané de mort - inversement proportionnel à la survie)</w:t>
      </w:r>
      <w:r w:rsidRPr="009531BA">
        <w:rPr>
          <w:rFonts w:ascii="Cambria" w:hAnsi="Cambria" w:cs="Calibri"/>
          <w:color w:val="0000FF"/>
          <w:sz w:val="22"/>
          <w:szCs w:val="22"/>
          <w:lang w:val="fr-FR"/>
        </w:rPr>
        <w:t>.</w:t>
      </w:r>
    </w:p>
    <w:p w14:paraId="606955FA" w14:textId="77777777" w:rsidR="00BB14F2" w:rsidRPr="006E6277" w:rsidRDefault="00BB14F2" w:rsidP="00946292">
      <w:pPr>
        <w:rPr>
          <w:rFonts w:cs="Calibri"/>
        </w:rPr>
      </w:pPr>
    </w:p>
    <w:sectPr w:rsidR="00BB14F2" w:rsidRPr="006E6277" w:rsidSect="00E745DD">
      <w:footerReference w:type="default" r:id="rId12"/>
      <w:endnotePr>
        <w:numFmt w:val="decimal"/>
      </w:endnotePr>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458DA" w14:textId="77777777" w:rsidR="00E745DD" w:rsidRDefault="00E745DD" w:rsidP="00E41677">
      <w:pPr>
        <w:spacing w:after="0" w:line="240" w:lineRule="auto"/>
      </w:pPr>
      <w:r>
        <w:separator/>
      </w:r>
    </w:p>
  </w:endnote>
  <w:endnote w:type="continuationSeparator" w:id="0">
    <w:p w14:paraId="5C004B98" w14:textId="77777777" w:rsidR="00E745DD" w:rsidRDefault="00E745DD" w:rsidP="00E41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1955193"/>
      <w:docPartObj>
        <w:docPartGallery w:val="Page Numbers (Bottom of Page)"/>
        <w:docPartUnique/>
      </w:docPartObj>
    </w:sdtPr>
    <w:sdtEndPr>
      <w:rPr>
        <w:color w:val="7F7F7F" w:themeColor="background1" w:themeShade="7F"/>
        <w:spacing w:val="60"/>
      </w:rPr>
    </w:sdtEndPr>
    <w:sdtContent>
      <w:p w14:paraId="2A141FA6" w14:textId="6132F16C" w:rsidR="008B09FC" w:rsidRDefault="008B09FC" w:rsidP="008B09FC">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60CDAC" w14:textId="77777777" w:rsidR="008B09FC" w:rsidRDefault="008B0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91DB5" w14:textId="77777777" w:rsidR="00E745DD" w:rsidRDefault="00E745DD" w:rsidP="00E41677">
      <w:pPr>
        <w:spacing w:after="0" w:line="240" w:lineRule="auto"/>
      </w:pPr>
      <w:r>
        <w:separator/>
      </w:r>
    </w:p>
  </w:footnote>
  <w:footnote w:type="continuationSeparator" w:id="0">
    <w:p w14:paraId="1511FA66" w14:textId="77777777" w:rsidR="00E745DD" w:rsidRDefault="00E745DD" w:rsidP="00E41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375A"/>
    <w:multiLevelType w:val="hybridMultilevel"/>
    <w:tmpl w:val="729E9BD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A62D89"/>
    <w:multiLevelType w:val="multilevel"/>
    <w:tmpl w:val="ECB0D818"/>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C83E09"/>
    <w:multiLevelType w:val="multilevel"/>
    <w:tmpl w:val="4F420FCC"/>
    <w:lvl w:ilvl="0">
      <w:start w:val="1"/>
      <w:numFmt w:val="bullet"/>
      <w:lvlText w:val=""/>
      <w:lvlJc w:val="left"/>
      <w:pPr>
        <w:tabs>
          <w:tab w:val="num" w:pos="720"/>
        </w:tabs>
        <w:ind w:left="720" w:hanging="360"/>
      </w:pPr>
      <w:rPr>
        <w:rFonts w:ascii="Wingdings" w:hAnsi="Wingdings"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007F4F"/>
    <w:multiLevelType w:val="multilevel"/>
    <w:tmpl w:val="A798DD1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29EC0C71"/>
    <w:multiLevelType w:val="multilevel"/>
    <w:tmpl w:val="07E42416"/>
    <w:lvl w:ilvl="0">
      <w:start w:val="1"/>
      <w:numFmt w:val="bullet"/>
      <w:lvlText w:val=""/>
      <w:lvlJc w:val="left"/>
      <w:pPr>
        <w:tabs>
          <w:tab w:val="num" w:pos="720"/>
        </w:tabs>
        <w:ind w:left="720" w:hanging="360"/>
      </w:pPr>
      <w:rPr>
        <w:rFonts w:ascii="Wingdings" w:hAnsi="Wingdings"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057F7F"/>
    <w:multiLevelType w:val="hybridMultilevel"/>
    <w:tmpl w:val="F594E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5C13B5"/>
    <w:multiLevelType w:val="hybridMultilevel"/>
    <w:tmpl w:val="659A3A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0359E4"/>
    <w:multiLevelType w:val="hybridMultilevel"/>
    <w:tmpl w:val="ECCA84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7C46CD"/>
    <w:multiLevelType w:val="multilevel"/>
    <w:tmpl w:val="DEF4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987765"/>
    <w:multiLevelType w:val="hybridMultilevel"/>
    <w:tmpl w:val="53A2CD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5A5FD9"/>
    <w:multiLevelType w:val="multilevel"/>
    <w:tmpl w:val="3ABCD148"/>
    <w:lvl w:ilvl="0">
      <w:start w:val="7"/>
      <w:numFmt w:val="decimal"/>
      <w:pStyle w:val="Heading1"/>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b w:val="0"/>
      </w:rPr>
    </w:lvl>
    <w:lvl w:ilvl="3">
      <w:start w:val="1"/>
      <w:numFmt w:val="decimal"/>
      <w:pStyle w:val="Heading4"/>
      <w:lvlText w:val="%1.%2.%3.%4"/>
      <w:lvlJc w:val="left"/>
      <w:pPr>
        <w:ind w:left="864" w:hanging="864"/>
      </w:pPr>
      <w:rPr>
        <w:rFonts w:hint="default"/>
        <w:color w:val="auto"/>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3B764F2C"/>
    <w:multiLevelType w:val="hybridMultilevel"/>
    <w:tmpl w:val="FB9C462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4963167C"/>
    <w:multiLevelType w:val="multilevel"/>
    <w:tmpl w:val="6AFA800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521B1363"/>
    <w:multiLevelType w:val="hybridMultilevel"/>
    <w:tmpl w:val="D41EFA78"/>
    <w:lvl w:ilvl="0" w:tplc="0409000B">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4" w15:restartNumberingAfterBreak="0">
    <w:nsid w:val="539115F8"/>
    <w:multiLevelType w:val="multilevel"/>
    <w:tmpl w:val="0EFC514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54A91187"/>
    <w:multiLevelType w:val="multilevel"/>
    <w:tmpl w:val="B784C83C"/>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F46B9F"/>
    <w:multiLevelType w:val="hybridMultilevel"/>
    <w:tmpl w:val="B34E4D12"/>
    <w:lvl w:ilvl="0" w:tplc="04090001">
      <w:start w:val="1"/>
      <w:numFmt w:val="bullet"/>
      <w:lvlText w:val=""/>
      <w:lvlJc w:val="left"/>
      <w:pPr>
        <w:ind w:left="360" w:hanging="360"/>
      </w:pPr>
      <w:rPr>
        <w:rFonts w:ascii="Symbol" w:hAnsi="Symbol" w:hint="default"/>
      </w:rPr>
    </w:lvl>
    <w:lvl w:ilvl="1" w:tplc="32BA533E">
      <w:start w:val="1"/>
      <w:numFmt w:val="decimal"/>
      <w:lvlText w:val="%2."/>
      <w:lvlJc w:val="left"/>
      <w:pPr>
        <w:ind w:left="1080" w:hanging="360"/>
      </w:pPr>
      <w:rPr>
        <w:rFonts w:hint="default"/>
        <w:b/>
        <w:bCs/>
        <w:color w:val="auto"/>
      </w:rPr>
    </w:lvl>
    <w:lvl w:ilvl="2" w:tplc="303E2D7C">
      <w:start w:val="1"/>
      <w:numFmt w:val="lowerLetter"/>
      <w:lvlText w:val="%3."/>
      <w:lvlJc w:val="left"/>
      <w:pPr>
        <w:ind w:left="2310" w:hanging="87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5F614E7"/>
    <w:multiLevelType w:val="hybridMultilevel"/>
    <w:tmpl w:val="38101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D13A31"/>
    <w:multiLevelType w:val="hybridMultilevel"/>
    <w:tmpl w:val="E954EF76"/>
    <w:lvl w:ilvl="0" w:tplc="04090001">
      <w:start w:val="1"/>
      <w:numFmt w:val="bullet"/>
      <w:lvlText w:val=""/>
      <w:lvlJc w:val="left"/>
      <w:pPr>
        <w:ind w:left="720" w:hanging="360"/>
      </w:pPr>
      <w:rPr>
        <w:rFonts w:ascii="Symbol" w:hAnsi="Symbol" w:hint="default"/>
      </w:rPr>
    </w:lvl>
    <w:lvl w:ilvl="1" w:tplc="52DA082C">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426068"/>
    <w:multiLevelType w:val="multilevel"/>
    <w:tmpl w:val="81CC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EE0EA2"/>
    <w:multiLevelType w:val="hybridMultilevel"/>
    <w:tmpl w:val="FF96A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AD349C"/>
    <w:multiLevelType w:val="multilevel"/>
    <w:tmpl w:val="271266D4"/>
    <w:lvl w:ilvl="0">
      <w:start w:val="1"/>
      <w:numFmt w:val="decimal"/>
      <w:pStyle w:val="TOCHeading"/>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C9C67B3"/>
    <w:multiLevelType w:val="multilevel"/>
    <w:tmpl w:val="1DA2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0D6B9F"/>
    <w:multiLevelType w:val="multilevel"/>
    <w:tmpl w:val="216810B4"/>
    <w:lvl w:ilvl="0">
      <w:start w:val="1"/>
      <w:numFmt w:val="bullet"/>
      <w:lvlText w:val=""/>
      <w:lvlJc w:val="left"/>
      <w:pPr>
        <w:tabs>
          <w:tab w:val="num" w:pos="720"/>
        </w:tabs>
        <w:ind w:left="720" w:hanging="360"/>
      </w:pPr>
      <w:rPr>
        <w:rFonts w:ascii="Wingdings" w:hAnsi="Wingdings"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7086969">
    <w:abstractNumId w:val="10"/>
  </w:num>
  <w:num w:numId="2" w16cid:durableId="317226480">
    <w:abstractNumId w:val="16"/>
  </w:num>
  <w:num w:numId="3" w16cid:durableId="1231960934">
    <w:abstractNumId w:val="18"/>
  </w:num>
  <w:num w:numId="4" w16cid:durableId="445924832">
    <w:abstractNumId w:val="6"/>
  </w:num>
  <w:num w:numId="5" w16cid:durableId="1361584761">
    <w:abstractNumId w:val="20"/>
  </w:num>
  <w:num w:numId="6" w16cid:durableId="1810856057">
    <w:abstractNumId w:val="21"/>
  </w:num>
  <w:num w:numId="7" w16cid:durableId="515851181">
    <w:abstractNumId w:val="7"/>
  </w:num>
  <w:num w:numId="8" w16cid:durableId="930895052">
    <w:abstractNumId w:val="11"/>
  </w:num>
  <w:num w:numId="9" w16cid:durableId="281305322">
    <w:abstractNumId w:val="3"/>
  </w:num>
  <w:num w:numId="10" w16cid:durableId="938751948">
    <w:abstractNumId w:val="12"/>
  </w:num>
  <w:num w:numId="11" w16cid:durableId="193855716">
    <w:abstractNumId w:val="14"/>
  </w:num>
  <w:num w:numId="12" w16cid:durableId="700739666">
    <w:abstractNumId w:val="8"/>
  </w:num>
  <w:num w:numId="13" w16cid:durableId="36659686">
    <w:abstractNumId w:val="19"/>
  </w:num>
  <w:num w:numId="14" w16cid:durableId="1788042613">
    <w:abstractNumId w:val="1"/>
  </w:num>
  <w:num w:numId="15" w16cid:durableId="2106917863">
    <w:abstractNumId w:val="15"/>
  </w:num>
  <w:num w:numId="16" w16cid:durableId="2090154862">
    <w:abstractNumId w:val="5"/>
  </w:num>
  <w:num w:numId="17" w16cid:durableId="2116753623">
    <w:abstractNumId w:val="17"/>
  </w:num>
  <w:num w:numId="18" w16cid:durableId="1620649462">
    <w:abstractNumId w:val="22"/>
  </w:num>
  <w:num w:numId="19" w16cid:durableId="793214752">
    <w:abstractNumId w:val="13"/>
  </w:num>
  <w:num w:numId="20" w16cid:durableId="248199737">
    <w:abstractNumId w:val="23"/>
  </w:num>
  <w:num w:numId="21" w16cid:durableId="1171287717">
    <w:abstractNumId w:val="4"/>
  </w:num>
  <w:num w:numId="22" w16cid:durableId="97990461">
    <w:abstractNumId w:val="2"/>
  </w:num>
  <w:num w:numId="23" w16cid:durableId="299578430">
    <w:abstractNumId w:val="9"/>
  </w:num>
  <w:num w:numId="24" w16cid:durableId="203491137">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wMjQztTAyMTc3MzdQ0lEKTi0uzszPAykwrAUAw7IqNiwAAAA="/>
  </w:docVars>
  <w:rsids>
    <w:rsidRoot w:val="00E41677"/>
    <w:rsid w:val="00013443"/>
    <w:rsid w:val="00014BFC"/>
    <w:rsid w:val="00024890"/>
    <w:rsid w:val="00025FFB"/>
    <w:rsid w:val="000267D5"/>
    <w:rsid w:val="00051F32"/>
    <w:rsid w:val="00057715"/>
    <w:rsid w:val="000600DC"/>
    <w:rsid w:val="00085515"/>
    <w:rsid w:val="000934E9"/>
    <w:rsid w:val="000C2939"/>
    <w:rsid w:val="000C295C"/>
    <w:rsid w:val="00101328"/>
    <w:rsid w:val="00154363"/>
    <w:rsid w:val="001842E4"/>
    <w:rsid w:val="001A3E13"/>
    <w:rsid w:val="001A7416"/>
    <w:rsid w:val="001E0303"/>
    <w:rsid w:val="001E7F78"/>
    <w:rsid w:val="001F2EC7"/>
    <w:rsid w:val="00202BBE"/>
    <w:rsid w:val="0021031C"/>
    <w:rsid w:val="00211296"/>
    <w:rsid w:val="00213E78"/>
    <w:rsid w:val="002259E8"/>
    <w:rsid w:val="00230D77"/>
    <w:rsid w:val="00261192"/>
    <w:rsid w:val="00261B94"/>
    <w:rsid w:val="00272C06"/>
    <w:rsid w:val="00274933"/>
    <w:rsid w:val="00275324"/>
    <w:rsid w:val="00276F30"/>
    <w:rsid w:val="0029077C"/>
    <w:rsid w:val="00291315"/>
    <w:rsid w:val="002A54B1"/>
    <w:rsid w:val="002B31A2"/>
    <w:rsid w:val="002B7743"/>
    <w:rsid w:val="002D1781"/>
    <w:rsid w:val="002E5D18"/>
    <w:rsid w:val="002F5F63"/>
    <w:rsid w:val="0030244C"/>
    <w:rsid w:val="00303E3D"/>
    <w:rsid w:val="003301CD"/>
    <w:rsid w:val="00337334"/>
    <w:rsid w:val="003433A0"/>
    <w:rsid w:val="00350A2B"/>
    <w:rsid w:val="00354EFC"/>
    <w:rsid w:val="0035667A"/>
    <w:rsid w:val="00380761"/>
    <w:rsid w:val="00383C33"/>
    <w:rsid w:val="00397241"/>
    <w:rsid w:val="003A1B2D"/>
    <w:rsid w:val="003C4C77"/>
    <w:rsid w:val="003C5341"/>
    <w:rsid w:val="003D1046"/>
    <w:rsid w:val="003F0638"/>
    <w:rsid w:val="003F5982"/>
    <w:rsid w:val="00404BD4"/>
    <w:rsid w:val="0041384A"/>
    <w:rsid w:val="004161EB"/>
    <w:rsid w:val="004362C9"/>
    <w:rsid w:val="0044734D"/>
    <w:rsid w:val="004479F2"/>
    <w:rsid w:val="0045567C"/>
    <w:rsid w:val="004819E8"/>
    <w:rsid w:val="0048361D"/>
    <w:rsid w:val="004A2173"/>
    <w:rsid w:val="004B4F33"/>
    <w:rsid w:val="004C0D25"/>
    <w:rsid w:val="004D0BD8"/>
    <w:rsid w:val="004D2773"/>
    <w:rsid w:val="004D6F29"/>
    <w:rsid w:val="004E0156"/>
    <w:rsid w:val="004E59EF"/>
    <w:rsid w:val="004F0355"/>
    <w:rsid w:val="004F17C0"/>
    <w:rsid w:val="004F367D"/>
    <w:rsid w:val="005025C0"/>
    <w:rsid w:val="00504BEC"/>
    <w:rsid w:val="005147F3"/>
    <w:rsid w:val="00514A7A"/>
    <w:rsid w:val="00522DD9"/>
    <w:rsid w:val="00542E86"/>
    <w:rsid w:val="005554E2"/>
    <w:rsid w:val="005618B9"/>
    <w:rsid w:val="0058577A"/>
    <w:rsid w:val="005E5196"/>
    <w:rsid w:val="005F2816"/>
    <w:rsid w:val="00602B39"/>
    <w:rsid w:val="00606AAC"/>
    <w:rsid w:val="00642CEA"/>
    <w:rsid w:val="006501B4"/>
    <w:rsid w:val="00655889"/>
    <w:rsid w:val="00674580"/>
    <w:rsid w:val="006923C9"/>
    <w:rsid w:val="006B290A"/>
    <w:rsid w:val="006B4C50"/>
    <w:rsid w:val="006C57BB"/>
    <w:rsid w:val="006D4794"/>
    <w:rsid w:val="006E4989"/>
    <w:rsid w:val="006E6277"/>
    <w:rsid w:val="006F029E"/>
    <w:rsid w:val="006F2675"/>
    <w:rsid w:val="006F5399"/>
    <w:rsid w:val="00706ED9"/>
    <w:rsid w:val="00716EF3"/>
    <w:rsid w:val="00720A37"/>
    <w:rsid w:val="007319DD"/>
    <w:rsid w:val="00750FA7"/>
    <w:rsid w:val="00755431"/>
    <w:rsid w:val="00755FA3"/>
    <w:rsid w:val="00766612"/>
    <w:rsid w:val="00772FF5"/>
    <w:rsid w:val="00781F39"/>
    <w:rsid w:val="007A7E5D"/>
    <w:rsid w:val="007B534C"/>
    <w:rsid w:val="007C5EE7"/>
    <w:rsid w:val="007C6B98"/>
    <w:rsid w:val="007D4D11"/>
    <w:rsid w:val="007D5CBB"/>
    <w:rsid w:val="007E45D6"/>
    <w:rsid w:val="007F385F"/>
    <w:rsid w:val="0080754C"/>
    <w:rsid w:val="008110F6"/>
    <w:rsid w:val="008113B8"/>
    <w:rsid w:val="008170AC"/>
    <w:rsid w:val="00826DE8"/>
    <w:rsid w:val="00834A58"/>
    <w:rsid w:val="00855AE8"/>
    <w:rsid w:val="00856095"/>
    <w:rsid w:val="008577DB"/>
    <w:rsid w:val="00863132"/>
    <w:rsid w:val="0086742C"/>
    <w:rsid w:val="008722AD"/>
    <w:rsid w:val="0087642A"/>
    <w:rsid w:val="00882FE7"/>
    <w:rsid w:val="00883177"/>
    <w:rsid w:val="008B09FC"/>
    <w:rsid w:val="008C205D"/>
    <w:rsid w:val="008C329B"/>
    <w:rsid w:val="008C6A50"/>
    <w:rsid w:val="008D238F"/>
    <w:rsid w:val="008E79E7"/>
    <w:rsid w:val="00901B61"/>
    <w:rsid w:val="009023B1"/>
    <w:rsid w:val="009102C3"/>
    <w:rsid w:val="00911209"/>
    <w:rsid w:val="00915B16"/>
    <w:rsid w:val="00924229"/>
    <w:rsid w:val="00927AC1"/>
    <w:rsid w:val="00931340"/>
    <w:rsid w:val="009425F5"/>
    <w:rsid w:val="00943CC4"/>
    <w:rsid w:val="00946292"/>
    <w:rsid w:val="009531BA"/>
    <w:rsid w:val="0095618C"/>
    <w:rsid w:val="009802B1"/>
    <w:rsid w:val="00990B32"/>
    <w:rsid w:val="009A0769"/>
    <w:rsid w:val="009A6349"/>
    <w:rsid w:val="009D0D27"/>
    <w:rsid w:val="009D0FAD"/>
    <w:rsid w:val="009D2C77"/>
    <w:rsid w:val="009E1FC6"/>
    <w:rsid w:val="009F0B39"/>
    <w:rsid w:val="009F234F"/>
    <w:rsid w:val="009F2402"/>
    <w:rsid w:val="00A027D9"/>
    <w:rsid w:val="00A11FBA"/>
    <w:rsid w:val="00A266A0"/>
    <w:rsid w:val="00A35C97"/>
    <w:rsid w:val="00A4796B"/>
    <w:rsid w:val="00A602B5"/>
    <w:rsid w:val="00A7000C"/>
    <w:rsid w:val="00A773F6"/>
    <w:rsid w:val="00AA47CB"/>
    <w:rsid w:val="00AA49DF"/>
    <w:rsid w:val="00AB2266"/>
    <w:rsid w:val="00AB3117"/>
    <w:rsid w:val="00AB3C6C"/>
    <w:rsid w:val="00AB5630"/>
    <w:rsid w:val="00AC3778"/>
    <w:rsid w:val="00AC3A27"/>
    <w:rsid w:val="00AC60DD"/>
    <w:rsid w:val="00AC6B24"/>
    <w:rsid w:val="00AE3FE4"/>
    <w:rsid w:val="00AE7DFF"/>
    <w:rsid w:val="00AF731E"/>
    <w:rsid w:val="00B17A33"/>
    <w:rsid w:val="00B46273"/>
    <w:rsid w:val="00B632D1"/>
    <w:rsid w:val="00BA7B96"/>
    <w:rsid w:val="00BB14F2"/>
    <w:rsid w:val="00BB2BD3"/>
    <w:rsid w:val="00BB2D2E"/>
    <w:rsid w:val="00BD1EF0"/>
    <w:rsid w:val="00BF3B43"/>
    <w:rsid w:val="00BF7B93"/>
    <w:rsid w:val="00C04068"/>
    <w:rsid w:val="00C06504"/>
    <w:rsid w:val="00C13D3B"/>
    <w:rsid w:val="00C23EC1"/>
    <w:rsid w:val="00C24A9C"/>
    <w:rsid w:val="00C309BC"/>
    <w:rsid w:val="00C30C79"/>
    <w:rsid w:val="00C41117"/>
    <w:rsid w:val="00C412F5"/>
    <w:rsid w:val="00C41AE9"/>
    <w:rsid w:val="00C45ECE"/>
    <w:rsid w:val="00C55302"/>
    <w:rsid w:val="00C55B8E"/>
    <w:rsid w:val="00C65805"/>
    <w:rsid w:val="00C6767A"/>
    <w:rsid w:val="00C7039E"/>
    <w:rsid w:val="00C75B10"/>
    <w:rsid w:val="00C96450"/>
    <w:rsid w:val="00CA2358"/>
    <w:rsid w:val="00CB2EC8"/>
    <w:rsid w:val="00CB552C"/>
    <w:rsid w:val="00CC13D6"/>
    <w:rsid w:val="00CC372E"/>
    <w:rsid w:val="00CC621E"/>
    <w:rsid w:val="00CD6288"/>
    <w:rsid w:val="00CE678A"/>
    <w:rsid w:val="00CF0518"/>
    <w:rsid w:val="00D00887"/>
    <w:rsid w:val="00D14138"/>
    <w:rsid w:val="00D20ABC"/>
    <w:rsid w:val="00D20FCA"/>
    <w:rsid w:val="00D24869"/>
    <w:rsid w:val="00D356D3"/>
    <w:rsid w:val="00D46EE1"/>
    <w:rsid w:val="00D47470"/>
    <w:rsid w:val="00D50FC5"/>
    <w:rsid w:val="00D51B60"/>
    <w:rsid w:val="00D528BF"/>
    <w:rsid w:val="00D638D4"/>
    <w:rsid w:val="00D67315"/>
    <w:rsid w:val="00D75465"/>
    <w:rsid w:val="00D77ADA"/>
    <w:rsid w:val="00D800D5"/>
    <w:rsid w:val="00DA0F31"/>
    <w:rsid w:val="00DB253A"/>
    <w:rsid w:val="00DB6D26"/>
    <w:rsid w:val="00DC45AB"/>
    <w:rsid w:val="00DC6EA1"/>
    <w:rsid w:val="00DD0309"/>
    <w:rsid w:val="00DD28D6"/>
    <w:rsid w:val="00DE3596"/>
    <w:rsid w:val="00DE4525"/>
    <w:rsid w:val="00DE6672"/>
    <w:rsid w:val="00E01D5A"/>
    <w:rsid w:val="00E11651"/>
    <w:rsid w:val="00E16ACC"/>
    <w:rsid w:val="00E3384E"/>
    <w:rsid w:val="00E33E16"/>
    <w:rsid w:val="00E37D5D"/>
    <w:rsid w:val="00E41677"/>
    <w:rsid w:val="00E52144"/>
    <w:rsid w:val="00E56DB0"/>
    <w:rsid w:val="00E65740"/>
    <w:rsid w:val="00E66FF2"/>
    <w:rsid w:val="00E72FD5"/>
    <w:rsid w:val="00E745DD"/>
    <w:rsid w:val="00E7672A"/>
    <w:rsid w:val="00E84785"/>
    <w:rsid w:val="00E926E8"/>
    <w:rsid w:val="00EA25EF"/>
    <w:rsid w:val="00EA2691"/>
    <w:rsid w:val="00EA585B"/>
    <w:rsid w:val="00EA7CDD"/>
    <w:rsid w:val="00EB36A3"/>
    <w:rsid w:val="00EB5531"/>
    <w:rsid w:val="00EC2CD8"/>
    <w:rsid w:val="00ED7D58"/>
    <w:rsid w:val="00EF0E77"/>
    <w:rsid w:val="00F028E8"/>
    <w:rsid w:val="00F13B40"/>
    <w:rsid w:val="00F2781E"/>
    <w:rsid w:val="00F31A6D"/>
    <w:rsid w:val="00F76E59"/>
    <w:rsid w:val="00F81FE1"/>
    <w:rsid w:val="00F95C5E"/>
    <w:rsid w:val="00FA7257"/>
    <w:rsid w:val="00FB1DC7"/>
    <w:rsid w:val="00FB5DB0"/>
    <w:rsid w:val="00FB721F"/>
    <w:rsid w:val="00FC08C3"/>
    <w:rsid w:val="00FE7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DFF60"/>
  <w15:chartTrackingRefBased/>
  <w15:docId w15:val="{41492EB3-E7E1-4C41-9783-CA8AF2473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6A3"/>
    <w:pPr>
      <w:spacing w:after="200" w:line="252" w:lineRule="auto"/>
      <w:ind w:firstLine="567"/>
      <w:contextualSpacing/>
      <w:jc w:val="both"/>
    </w:pPr>
    <w:rPr>
      <w:sz w:val="22"/>
      <w:szCs w:val="22"/>
      <w:lang w:val="ro-RO" w:eastAsia="en-US"/>
    </w:rPr>
  </w:style>
  <w:style w:type="paragraph" w:styleId="Heading1">
    <w:name w:val="heading 1"/>
    <w:basedOn w:val="Normal"/>
    <w:next w:val="Normal"/>
    <w:link w:val="Heading1Char"/>
    <w:uiPriority w:val="9"/>
    <w:qFormat/>
    <w:rsid w:val="00E41677"/>
    <w:pPr>
      <w:pageBreakBefore/>
      <w:numPr>
        <w:numId w:val="1"/>
      </w:numPr>
      <w:jc w:val="center"/>
      <w:outlineLvl w:val="0"/>
    </w:pPr>
    <w:rPr>
      <w:rFonts w:ascii="Arial" w:hAnsi="Arial"/>
      <w:b/>
      <w:sz w:val="32"/>
      <w:szCs w:val="32"/>
      <w:lang w:eastAsia="x-none"/>
    </w:rPr>
  </w:style>
  <w:style w:type="paragraph" w:styleId="Heading2">
    <w:name w:val="heading 2"/>
    <w:basedOn w:val="Normal"/>
    <w:next w:val="Normal"/>
    <w:link w:val="Heading2Char"/>
    <w:uiPriority w:val="9"/>
    <w:unhideWhenUsed/>
    <w:qFormat/>
    <w:rsid w:val="00E41677"/>
    <w:pPr>
      <w:pBdr>
        <w:top w:val="single" w:sz="4" w:space="1" w:color="auto"/>
        <w:left w:val="single" w:sz="4" w:space="4" w:color="auto"/>
        <w:bottom w:val="single" w:sz="4" w:space="1" w:color="auto"/>
        <w:right w:val="single" w:sz="4" w:space="4" w:color="auto"/>
      </w:pBdr>
      <w:spacing w:line="240" w:lineRule="auto"/>
      <w:ind w:firstLine="0"/>
      <w:outlineLvl w:val="1"/>
    </w:pPr>
    <w:rPr>
      <w:rFonts w:ascii="Arial" w:hAnsi="Arial"/>
      <w:b/>
      <w:sz w:val="20"/>
      <w:szCs w:val="20"/>
      <w:lang w:eastAsia="x-none"/>
    </w:rPr>
  </w:style>
  <w:style w:type="paragraph" w:styleId="Heading3">
    <w:name w:val="heading 3"/>
    <w:basedOn w:val="Normal"/>
    <w:next w:val="Normal"/>
    <w:link w:val="Heading3Char"/>
    <w:uiPriority w:val="9"/>
    <w:unhideWhenUsed/>
    <w:qFormat/>
    <w:rsid w:val="00E41677"/>
    <w:pPr>
      <w:keepNext/>
      <w:keepLines/>
      <w:numPr>
        <w:ilvl w:val="2"/>
        <w:numId w:val="1"/>
      </w:numPr>
      <w:spacing w:before="40" w:after="0"/>
      <w:outlineLvl w:val="2"/>
    </w:pPr>
    <w:rPr>
      <w:rFonts w:eastAsia="Times New Roman"/>
      <w:b/>
      <w:sz w:val="20"/>
      <w:szCs w:val="24"/>
      <w:lang w:eastAsia="x-none"/>
    </w:rPr>
  </w:style>
  <w:style w:type="paragraph" w:styleId="Heading4">
    <w:name w:val="heading 4"/>
    <w:basedOn w:val="Normal"/>
    <w:next w:val="Normal"/>
    <w:link w:val="Heading4Char"/>
    <w:uiPriority w:val="9"/>
    <w:unhideWhenUsed/>
    <w:qFormat/>
    <w:rsid w:val="00E41677"/>
    <w:pPr>
      <w:keepNext/>
      <w:keepLines/>
      <w:numPr>
        <w:ilvl w:val="3"/>
        <w:numId w:val="1"/>
      </w:numPr>
      <w:spacing w:before="40" w:after="0"/>
      <w:outlineLvl w:val="3"/>
    </w:pPr>
    <w:rPr>
      <w:rFonts w:ascii="Cambria" w:eastAsia="Times New Roman" w:hAnsi="Cambria"/>
      <w:i/>
      <w:iCs/>
      <w:color w:val="365F91"/>
      <w:sz w:val="20"/>
      <w:szCs w:val="20"/>
      <w:lang w:eastAsia="x-none"/>
    </w:rPr>
  </w:style>
  <w:style w:type="paragraph" w:styleId="Heading5">
    <w:name w:val="heading 5"/>
    <w:basedOn w:val="Normal"/>
    <w:next w:val="Normal"/>
    <w:link w:val="Heading5Char"/>
    <w:uiPriority w:val="9"/>
    <w:unhideWhenUsed/>
    <w:qFormat/>
    <w:rsid w:val="00E41677"/>
    <w:pPr>
      <w:keepNext/>
      <w:keepLines/>
      <w:numPr>
        <w:ilvl w:val="4"/>
        <w:numId w:val="1"/>
      </w:numPr>
      <w:spacing w:before="40" w:after="0"/>
      <w:outlineLvl w:val="4"/>
    </w:pPr>
    <w:rPr>
      <w:rFonts w:ascii="Cambria" w:eastAsia="Times New Roman" w:hAnsi="Cambria"/>
      <w:color w:val="365F91"/>
      <w:sz w:val="20"/>
      <w:szCs w:val="20"/>
      <w:lang w:eastAsia="x-none"/>
    </w:rPr>
  </w:style>
  <w:style w:type="paragraph" w:styleId="Heading6">
    <w:name w:val="heading 6"/>
    <w:basedOn w:val="Normal"/>
    <w:next w:val="Normal"/>
    <w:link w:val="Heading6Char"/>
    <w:uiPriority w:val="9"/>
    <w:semiHidden/>
    <w:unhideWhenUsed/>
    <w:qFormat/>
    <w:rsid w:val="00E41677"/>
    <w:pPr>
      <w:keepNext/>
      <w:keepLines/>
      <w:numPr>
        <w:ilvl w:val="5"/>
        <w:numId w:val="1"/>
      </w:numPr>
      <w:spacing w:before="40" w:after="0"/>
      <w:outlineLvl w:val="5"/>
    </w:pPr>
    <w:rPr>
      <w:rFonts w:ascii="Cambria" w:eastAsia="Times New Roman" w:hAnsi="Cambria"/>
      <w:color w:val="243F60"/>
      <w:sz w:val="20"/>
      <w:szCs w:val="20"/>
      <w:lang w:eastAsia="x-none"/>
    </w:rPr>
  </w:style>
  <w:style w:type="paragraph" w:styleId="Heading7">
    <w:name w:val="heading 7"/>
    <w:basedOn w:val="Normal"/>
    <w:next w:val="Normal"/>
    <w:link w:val="Heading7Char"/>
    <w:uiPriority w:val="9"/>
    <w:unhideWhenUsed/>
    <w:qFormat/>
    <w:rsid w:val="00E41677"/>
    <w:pPr>
      <w:keepNext/>
      <w:keepLines/>
      <w:numPr>
        <w:ilvl w:val="6"/>
        <w:numId w:val="1"/>
      </w:numPr>
      <w:spacing w:before="40" w:after="0"/>
      <w:outlineLvl w:val="6"/>
    </w:pPr>
    <w:rPr>
      <w:rFonts w:ascii="Cambria" w:eastAsia="Times New Roman" w:hAnsi="Cambria"/>
      <w:i/>
      <w:iCs/>
      <w:color w:val="243F60"/>
      <w:sz w:val="20"/>
      <w:szCs w:val="20"/>
      <w:lang w:eastAsia="x-none"/>
    </w:rPr>
  </w:style>
  <w:style w:type="paragraph" w:styleId="Heading8">
    <w:name w:val="heading 8"/>
    <w:basedOn w:val="Normal"/>
    <w:next w:val="Normal"/>
    <w:link w:val="Heading8Char"/>
    <w:uiPriority w:val="9"/>
    <w:unhideWhenUsed/>
    <w:qFormat/>
    <w:rsid w:val="00E41677"/>
    <w:pPr>
      <w:keepNext/>
      <w:keepLines/>
      <w:numPr>
        <w:ilvl w:val="7"/>
        <w:numId w:val="1"/>
      </w:numPr>
      <w:spacing w:before="40" w:after="0"/>
      <w:outlineLvl w:val="7"/>
    </w:pPr>
    <w:rPr>
      <w:rFonts w:ascii="Cambria" w:eastAsia="Times New Roman" w:hAnsi="Cambria"/>
      <w:color w:val="272727"/>
      <w:sz w:val="21"/>
      <w:szCs w:val="21"/>
      <w:lang w:eastAsia="x-none"/>
    </w:rPr>
  </w:style>
  <w:style w:type="paragraph" w:styleId="Heading9">
    <w:name w:val="heading 9"/>
    <w:basedOn w:val="Normal"/>
    <w:next w:val="Normal"/>
    <w:link w:val="Heading9Char"/>
    <w:uiPriority w:val="9"/>
    <w:semiHidden/>
    <w:unhideWhenUsed/>
    <w:qFormat/>
    <w:rsid w:val="00E41677"/>
    <w:pPr>
      <w:keepNext/>
      <w:keepLines/>
      <w:numPr>
        <w:ilvl w:val="8"/>
        <w:numId w:val="1"/>
      </w:numPr>
      <w:spacing w:before="40" w:after="0"/>
      <w:outlineLvl w:val="8"/>
    </w:pPr>
    <w:rPr>
      <w:rFonts w:ascii="Cambria" w:eastAsia="Times New Roman" w:hAnsi="Cambria"/>
      <w:i/>
      <w:iCs/>
      <w:color w:val="272727"/>
      <w:sz w:val="21"/>
      <w:szCs w:val="21"/>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41677"/>
    <w:rPr>
      <w:rFonts w:ascii="Arial" w:hAnsi="Arial"/>
      <w:b/>
      <w:sz w:val="32"/>
      <w:szCs w:val="32"/>
      <w:lang w:val="ro-RO" w:eastAsia="x-none"/>
    </w:rPr>
  </w:style>
  <w:style w:type="character" w:customStyle="1" w:styleId="Heading2Char">
    <w:name w:val="Heading 2 Char"/>
    <w:link w:val="Heading2"/>
    <w:uiPriority w:val="9"/>
    <w:rsid w:val="00E41677"/>
    <w:rPr>
      <w:rFonts w:ascii="Arial" w:hAnsi="Arial"/>
      <w:b/>
      <w:lang w:eastAsia="x-none"/>
    </w:rPr>
  </w:style>
  <w:style w:type="character" w:customStyle="1" w:styleId="Heading3Char">
    <w:name w:val="Heading 3 Char"/>
    <w:link w:val="Heading3"/>
    <w:uiPriority w:val="9"/>
    <w:rsid w:val="00E41677"/>
    <w:rPr>
      <w:rFonts w:eastAsia="Times New Roman"/>
      <w:b/>
      <w:szCs w:val="24"/>
      <w:lang w:val="ro-RO" w:eastAsia="x-none"/>
    </w:rPr>
  </w:style>
  <w:style w:type="character" w:customStyle="1" w:styleId="Heading4Char">
    <w:name w:val="Heading 4 Char"/>
    <w:link w:val="Heading4"/>
    <w:uiPriority w:val="9"/>
    <w:rsid w:val="00E41677"/>
    <w:rPr>
      <w:rFonts w:ascii="Cambria" w:eastAsia="Times New Roman" w:hAnsi="Cambria"/>
      <w:i/>
      <w:iCs/>
      <w:color w:val="365F91"/>
      <w:lang w:val="ro-RO" w:eastAsia="x-none"/>
    </w:rPr>
  </w:style>
  <w:style w:type="character" w:customStyle="1" w:styleId="Heading5Char">
    <w:name w:val="Heading 5 Char"/>
    <w:link w:val="Heading5"/>
    <w:uiPriority w:val="9"/>
    <w:rsid w:val="00E41677"/>
    <w:rPr>
      <w:rFonts w:ascii="Cambria" w:eastAsia="Times New Roman" w:hAnsi="Cambria"/>
      <w:color w:val="365F91"/>
      <w:lang w:val="ro-RO" w:eastAsia="x-none"/>
    </w:rPr>
  </w:style>
  <w:style w:type="character" w:customStyle="1" w:styleId="Heading6Char">
    <w:name w:val="Heading 6 Char"/>
    <w:link w:val="Heading6"/>
    <w:uiPriority w:val="9"/>
    <w:semiHidden/>
    <w:rsid w:val="00E41677"/>
    <w:rPr>
      <w:rFonts w:ascii="Cambria" w:eastAsia="Times New Roman" w:hAnsi="Cambria"/>
      <w:color w:val="243F60"/>
      <w:lang w:val="ro-RO" w:eastAsia="x-none"/>
    </w:rPr>
  </w:style>
  <w:style w:type="character" w:customStyle="1" w:styleId="Heading7Char">
    <w:name w:val="Heading 7 Char"/>
    <w:link w:val="Heading7"/>
    <w:uiPriority w:val="9"/>
    <w:rsid w:val="00E41677"/>
    <w:rPr>
      <w:rFonts w:ascii="Cambria" w:eastAsia="Times New Roman" w:hAnsi="Cambria"/>
      <w:i/>
      <w:iCs/>
      <w:color w:val="243F60"/>
      <w:lang w:val="ro-RO" w:eastAsia="x-none"/>
    </w:rPr>
  </w:style>
  <w:style w:type="character" w:customStyle="1" w:styleId="Heading8Char">
    <w:name w:val="Heading 8 Char"/>
    <w:link w:val="Heading8"/>
    <w:uiPriority w:val="9"/>
    <w:rsid w:val="00E41677"/>
    <w:rPr>
      <w:rFonts w:ascii="Cambria" w:eastAsia="Times New Roman" w:hAnsi="Cambria"/>
      <w:color w:val="272727"/>
      <w:sz w:val="21"/>
      <w:szCs w:val="21"/>
      <w:lang w:val="ro-RO" w:eastAsia="x-none"/>
    </w:rPr>
  </w:style>
  <w:style w:type="character" w:customStyle="1" w:styleId="Heading9Char">
    <w:name w:val="Heading 9 Char"/>
    <w:link w:val="Heading9"/>
    <w:uiPriority w:val="9"/>
    <w:semiHidden/>
    <w:rsid w:val="00E41677"/>
    <w:rPr>
      <w:rFonts w:ascii="Cambria" w:eastAsia="Times New Roman" w:hAnsi="Cambria"/>
      <w:i/>
      <w:iCs/>
      <w:color w:val="272727"/>
      <w:sz w:val="21"/>
      <w:szCs w:val="21"/>
      <w:lang w:val="ro-RO" w:eastAsia="x-none"/>
    </w:rPr>
  </w:style>
  <w:style w:type="character" w:styleId="Hyperlink">
    <w:name w:val="Hyperlink"/>
    <w:uiPriority w:val="99"/>
    <w:unhideWhenUsed/>
    <w:rsid w:val="00E41677"/>
    <w:rPr>
      <w:color w:val="0000FF"/>
      <w:u w:val="single"/>
    </w:rPr>
  </w:style>
  <w:style w:type="paragraph" w:styleId="ListParagraph">
    <w:name w:val="List Paragraph"/>
    <w:basedOn w:val="Normal"/>
    <w:uiPriority w:val="34"/>
    <w:qFormat/>
    <w:rsid w:val="00E41677"/>
    <w:pPr>
      <w:ind w:left="720"/>
    </w:pPr>
  </w:style>
  <w:style w:type="paragraph" w:styleId="HTMLPreformatted">
    <w:name w:val="HTML Preformatted"/>
    <w:basedOn w:val="Normal"/>
    <w:link w:val="HTMLPreformattedChar"/>
    <w:uiPriority w:val="99"/>
    <w:unhideWhenUsed/>
    <w:rsid w:val="00E41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sz w:val="20"/>
      <w:szCs w:val="20"/>
      <w:lang w:eastAsia="x-none"/>
    </w:rPr>
  </w:style>
  <w:style w:type="character" w:customStyle="1" w:styleId="HTMLPreformattedChar">
    <w:name w:val="HTML Preformatted Char"/>
    <w:link w:val="HTMLPreformatted"/>
    <w:uiPriority w:val="99"/>
    <w:rsid w:val="00E41677"/>
    <w:rPr>
      <w:rFonts w:ascii="Courier New" w:eastAsia="Times New Roman" w:hAnsi="Courier New" w:cs="Courier New"/>
      <w:szCs w:val="20"/>
      <w:lang w:val="ro-RO"/>
    </w:rPr>
  </w:style>
  <w:style w:type="paragraph" w:customStyle="1" w:styleId="Autor">
    <w:name w:val="Autor"/>
    <w:basedOn w:val="Normal"/>
    <w:link w:val="AutorChar"/>
    <w:qFormat/>
    <w:rsid w:val="00E41677"/>
    <w:pPr>
      <w:ind w:left="360"/>
      <w:jc w:val="right"/>
    </w:pPr>
    <w:rPr>
      <w:b/>
      <w:bCs/>
      <w:i/>
      <w:iCs/>
      <w:sz w:val="24"/>
      <w:szCs w:val="24"/>
      <w:lang w:eastAsia="x-none"/>
    </w:rPr>
  </w:style>
  <w:style w:type="character" w:customStyle="1" w:styleId="AutorChar">
    <w:name w:val="Autor Char"/>
    <w:link w:val="Autor"/>
    <w:rsid w:val="00E41677"/>
    <w:rPr>
      <w:b/>
      <w:bCs/>
      <w:i/>
      <w:iCs/>
      <w:sz w:val="24"/>
      <w:szCs w:val="24"/>
      <w:lang w:val="ro-RO"/>
    </w:rPr>
  </w:style>
  <w:style w:type="paragraph" w:styleId="FootnoteText">
    <w:name w:val="footnote text"/>
    <w:basedOn w:val="Normal"/>
    <w:link w:val="FootnoteTextChar"/>
    <w:semiHidden/>
    <w:rsid w:val="00E41677"/>
    <w:pPr>
      <w:spacing w:after="0"/>
      <w:ind w:firstLine="0"/>
      <w:contextualSpacing w:val="0"/>
      <w:jc w:val="left"/>
    </w:pPr>
    <w:rPr>
      <w:rFonts w:eastAsia="Times New Roman"/>
      <w:sz w:val="20"/>
      <w:szCs w:val="20"/>
      <w:lang w:val="en-GB" w:eastAsia="en-GB"/>
    </w:rPr>
  </w:style>
  <w:style w:type="character" w:customStyle="1" w:styleId="FootnoteTextChar">
    <w:name w:val="Footnote Text Char"/>
    <w:link w:val="FootnoteText"/>
    <w:semiHidden/>
    <w:rsid w:val="00E41677"/>
    <w:rPr>
      <w:rFonts w:ascii="Calibri" w:eastAsia="Times New Roman" w:hAnsi="Calibri" w:cs="Times New Roman"/>
      <w:szCs w:val="20"/>
      <w:lang w:val="en-GB" w:eastAsia="en-GB"/>
    </w:rPr>
  </w:style>
  <w:style w:type="character" w:styleId="FootnoteReference">
    <w:name w:val="footnote reference"/>
    <w:semiHidden/>
    <w:rsid w:val="00E41677"/>
    <w:rPr>
      <w:rFonts w:cs="Times New Roman"/>
      <w:vertAlign w:val="superscript"/>
    </w:rPr>
  </w:style>
  <w:style w:type="paragraph" w:styleId="BalloonText">
    <w:name w:val="Balloon Text"/>
    <w:basedOn w:val="Normal"/>
    <w:link w:val="BalloonTextChar"/>
    <w:uiPriority w:val="99"/>
    <w:semiHidden/>
    <w:unhideWhenUsed/>
    <w:rsid w:val="00E41677"/>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E41677"/>
    <w:rPr>
      <w:rFonts w:ascii="Tahoma" w:hAnsi="Tahoma" w:cs="Tahoma"/>
      <w:sz w:val="16"/>
      <w:szCs w:val="16"/>
      <w:lang w:val="ro-RO"/>
    </w:rPr>
  </w:style>
  <w:style w:type="table" w:styleId="TableGrid">
    <w:name w:val="Table Grid"/>
    <w:basedOn w:val="TableNormal"/>
    <w:uiPriority w:val="59"/>
    <w:rsid w:val="00051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BF7B93"/>
    <w:pPr>
      <w:spacing w:after="0" w:line="240" w:lineRule="auto"/>
    </w:pPr>
    <w:rPr>
      <w:sz w:val="20"/>
      <w:szCs w:val="20"/>
      <w:lang w:eastAsia="x-none"/>
    </w:rPr>
  </w:style>
  <w:style w:type="character" w:customStyle="1" w:styleId="EndnoteTextChar">
    <w:name w:val="Endnote Text Char"/>
    <w:link w:val="EndnoteText"/>
    <w:uiPriority w:val="99"/>
    <w:semiHidden/>
    <w:rsid w:val="00BF7B93"/>
    <w:rPr>
      <w:sz w:val="20"/>
      <w:szCs w:val="20"/>
      <w:lang w:val="ro-RO"/>
    </w:rPr>
  </w:style>
  <w:style w:type="character" w:styleId="EndnoteReference">
    <w:name w:val="endnote reference"/>
    <w:uiPriority w:val="99"/>
    <w:semiHidden/>
    <w:unhideWhenUsed/>
    <w:rsid w:val="00BF7B93"/>
    <w:rPr>
      <w:vertAlign w:val="superscript"/>
    </w:rPr>
  </w:style>
  <w:style w:type="character" w:styleId="CommentReference">
    <w:name w:val="annotation reference"/>
    <w:uiPriority w:val="99"/>
    <w:semiHidden/>
    <w:unhideWhenUsed/>
    <w:rsid w:val="00085515"/>
    <w:rPr>
      <w:sz w:val="16"/>
      <w:szCs w:val="16"/>
    </w:rPr>
  </w:style>
  <w:style w:type="paragraph" w:styleId="CommentText">
    <w:name w:val="annotation text"/>
    <w:basedOn w:val="Normal"/>
    <w:link w:val="CommentTextChar"/>
    <w:uiPriority w:val="99"/>
    <w:semiHidden/>
    <w:unhideWhenUsed/>
    <w:rsid w:val="00085515"/>
    <w:rPr>
      <w:sz w:val="20"/>
      <w:szCs w:val="20"/>
    </w:rPr>
  </w:style>
  <w:style w:type="character" w:customStyle="1" w:styleId="CommentTextChar">
    <w:name w:val="Comment Text Char"/>
    <w:link w:val="CommentText"/>
    <w:uiPriority w:val="99"/>
    <w:semiHidden/>
    <w:rsid w:val="00085515"/>
    <w:rPr>
      <w:lang w:val="ro-RO" w:eastAsia="en-US"/>
    </w:rPr>
  </w:style>
  <w:style w:type="paragraph" w:styleId="CommentSubject">
    <w:name w:val="annotation subject"/>
    <w:basedOn w:val="CommentText"/>
    <w:next w:val="CommentText"/>
    <w:link w:val="CommentSubjectChar"/>
    <w:uiPriority w:val="99"/>
    <w:semiHidden/>
    <w:unhideWhenUsed/>
    <w:rsid w:val="00085515"/>
    <w:rPr>
      <w:b/>
      <w:bCs/>
    </w:rPr>
  </w:style>
  <w:style w:type="character" w:customStyle="1" w:styleId="CommentSubjectChar">
    <w:name w:val="Comment Subject Char"/>
    <w:link w:val="CommentSubject"/>
    <w:uiPriority w:val="99"/>
    <w:semiHidden/>
    <w:rsid w:val="00085515"/>
    <w:rPr>
      <w:b/>
      <w:bCs/>
      <w:lang w:val="ro-RO" w:eastAsia="en-US"/>
    </w:rPr>
  </w:style>
  <w:style w:type="paragraph" w:styleId="TOCHeading">
    <w:name w:val="TOC Heading"/>
    <w:basedOn w:val="Heading1"/>
    <w:next w:val="Normal"/>
    <w:uiPriority w:val="39"/>
    <w:unhideWhenUsed/>
    <w:qFormat/>
    <w:rsid w:val="00931340"/>
    <w:pPr>
      <w:numPr>
        <w:numId w:val="6"/>
      </w:numPr>
      <w:outlineLvl w:val="9"/>
    </w:pPr>
    <w:rPr>
      <w:rFonts w:cs="Arial"/>
      <w:lang w:eastAsia="en-US"/>
    </w:rPr>
  </w:style>
  <w:style w:type="character" w:styleId="Emphasis">
    <w:name w:val="Emphasis"/>
    <w:uiPriority w:val="20"/>
    <w:qFormat/>
    <w:rsid w:val="00FB1DC7"/>
    <w:rPr>
      <w:i/>
      <w:iCs/>
    </w:rPr>
  </w:style>
  <w:style w:type="character" w:customStyle="1" w:styleId="notranslate">
    <w:name w:val="notranslate"/>
    <w:rsid w:val="00D24869"/>
  </w:style>
  <w:style w:type="paragraph" w:styleId="NormalWeb">
    <w:name w:val="Normal (Web)"/>
    <w:basedOn w:val="Normal"/>
    <w:uiPriority w:val="99"/>
    <w:unhideWhenUsed/>
    <w:rsid w:val="00D24869"/>
    <w:pPr>
      <w:spacing w:before="100" w:beforeAutospacing="1" w:after="100" w:afterAutospacing="1" w:line="240" w:lineRule="auto"/>
      <w:ind w:firstLine="0"/>
      <w:contextualSpacing w:val="0"/>
      <w:jc w:val="left"/>
    </w:pPr>
    <w:rPr>
      <w:rFonts w:ascii="Times New Roman" w:eastAsia="Times New Roman" w:hAnsi="Times New Roman"/>
      <w:sz w:val="24"/>
      <w:szCs w:val="24"/>
      <w:lang w:val="en-US"/>
    </w:rPr>
  </w:style>
  <w:style w:type="character" w:styleId="UnresolvedMention">
    <w:name w:val="Unresolved Mention"/>
    <w:basedOn w:val="DefaultParagraphFont"/>
    <w:uiPriority w:val="99"/>
    <w:semiHidden/>
    <w:unhideWhenUsed/>
    <w:rsid w:val="00D50FC5"/>
    <w:rPr>
      <w:color w:val="605E5C"/>
      <w:shd w:val="clear" w:color="auto" w:fill="E1DFDD"/>
    </w:rPr>
  </w:style>
  <w:style w:type="paragraph" w:styleId="Header">
    <w:name w:val="header"/>
    <w:basedOn w:val="Normal"/>
    <w:link w:val="HeaderChar"/>
    <w:uiPriority w:val="99"/>
    <w:unhideWhenUsed/>
    <w:rsid w:val="008B09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9FC"/>
    <w:rPr>
      <w:sz w:val="22"/>
      <w:szCs w:val="22"/>
      <w:lang w:val="ro-RO" w:eastAsia="en-US"/>
    </w:rPr>
  </w:style>
  <w:style w:type="paragraph" w:styleId="Footer">
    <w:name w:val="footer"/>
    <w:basedOn w:val="Normal"/>
    <w:link w:val="FooterChar"/>
    <w:uiPriority w:val="99"/>
    <w:unhideWhenUsed/>
    <w:rsid w:val="008B09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9FC"/>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769842">
      <w:bodyDiv w:val="1"/>
      <w:marLeft w:val="0"/>
      <w:marRight w:val="0"/>
      <w:marTop w:val="0"/>
      <w:marBottom w:val="0"/>
      <w:divBdr>
        <w:top w:val="none" w:sz="0" w:space="0" w:color="auto"/>
        <w:left w:val="none" w:sz="0" w:space="0" w:color="auto"/>
        <w:bottom w:val="none" w:sz="0" w:space="0" w:color="auto"/>
        <w:right w:val="none" w:sz="0" w:space="0" w:color="auto"/>
      </w:divBdr>
    </w:div>
    <w:div w:id="270168778">
      <w:bodyDiv w:val="1"/>
      <w:marLeft w:val="0"/>
      <w:marRight w:val="0"/>
      <w:marTop w:val="0"/>
      <w:marBottom w:val="0"/>
      <w:divBdr>
        <w:top w:val="none" w:sz="0" w:space="0" w:color="auto"/>
        <w:left w:val="none" w:sz="0" w:space="0" w:color="auto"/>
        <w:bottom w:val="none" w:sz="0" w:space="0" w:color="auto"/>
        <w:right w:val="none" w:sz="0" w:space="0" w:color="auto"/>
      </w:divBdr>
    </w:div>
    <w:div w:id="750811091">
      <w:bodyDiv w:val="1"/>
      <w:marLeft w:val="0"/>
      <w:marRight w:val="0"/>
      <w:marTop w:val="0"/>
      <w:marBottom w:val="0"/>
      <w:divBdr>
        <w:top w:val="none" w:sz="0" w:space="0" w:color="auto"/>
        <w:left w:val="none" w:sz="0" w:space="0" w:color="auto"/>
        <w:bottom w:val="none" w:sz="0" w:space="0" w:color="auto"/>
        <w:right w:val="none" w:sz="0" w:space="0" w:color="auto"/>
      </w:divBdr>
    </w:div>
    <w:div w:id="822623607">
      <w:bodyDiv w:val="1"/>
      <w:marLeft w:val="0"/>
      <w:marRight w:val="0"/>
      <w:marTop w:val="0"/>
      <w:marBottom w:val="0"/>
      <w:divBdr>
        <w:top w:val="none" w:sz="0" w:space="0" w:color="auto"/>
        <w:left w:val="none" w:sz="0" w:space="0" w:color="auto"/>
        <w:bottom w:val="none" w:sz="0" w:space="0" w:color="auto"/>
        <w:right w:val="none" w:sz="0" w:space="0" w:color="auto"/>
      </w:divBdr>
    </w:div>
    <w:div w:id="861748774">
      <w:bodyDiv w:val="1"/>
      <w:marLeft w:val="0"/>
      <w:marRight w:val="0"/>
      <w:marTop w:val="0"/>
      <w:marBottom w:val="0"/>
      <w:divBdr>
        <w:top w:val="none" w:sz="0" w:space="0" w:color="auto"/>
        <w:left w:val="none" w:sz="0" w:space="0" w:color="auto"/>
        <w:bottom w:val="none" w:sz="0" w:space="0" w:color="auto"/>
        <w:right w:val="none" w:sz="0" w:space="0" w:color="auto"/>
      </w:divBdr>
    </w:div>
    <w:div w:id="1083795647">
      <w:bodyDiv w:val="1"/>
      <w:marLeft w:val="0"/>
      <w:marRight w:val="0"/>
      <w:marTop w:val="0"/>
      <w:marBottom w:val="0"/>
      <w:divBdr>
        <w:top w:val="none" w:sz="0" w:space="0" w:color="auto"/>
        <w:left w:val="none" w:sz="0" w:space="0" w:color="auto"/>
        <w:bottom w:val="none" w:sz="0" w:space="0" w:color="auto"/>
        <w:right w:val="none" w:sz="0" w:space="0" w:color="auto"/>
      </w:divBdr>
    </w:div>
    <w:div w:id="1117062635">
      <w:bodyDiv w:val="1"/>
      <w:marLeft w:val="0"/>
      <w:marRight w:val="0"/>
      <w:marTop w:val="0"/>
      <w:marBottom w:val="0"/>
      <w:divBdr>
        <w:top w:val="none" w:sz="0" w:space="0" w:color="auto"/>
        <w:left w:val="none" w:sz="0" w:space="0" w:color="auto"/>
        <w:bottom w:val="none" w:sz="0" w:space="0" w:color="auto"/>
        <w:right w:val="none" w:sz="0" w:space="0" w:color="auto"/>
      </w:divBdr>
    </w:div>
    <w:div w:id="1329865756">
      <w:bodyDiv w:val="1"/>
      <w:marLeft w:val="0"/>
      <w:marRight w:val="0"/>
      <w:marTop w:val="0"/>
      <w:marBottom w:val="0"/>
      <w:divBdr>
        <w:top w:val="none" w:sz="0" w:space="0" w:color="auto"/>
        <w:left w:val="none" w:sz="0" w:space="0" w:color="auto"/>
        <w:bottom w:val="none" w:sz="0" w:space="0" w:color="auto"/>
        <w:right w:val="none" w:sz="0" w:space="0" w:color="auto"/>
      </w:divBdr>
    </w:div>
    <w:div w:id="1351107129">
      <w:bodyDiv w:val="1"/>
      <w:marLeft w:val="0"/>
      <w:marRight w:val="0"/>
      <w:marTop w:val="0"/>
      <w:marBottom w:val="0"/>
      <w:divBdr>
        <w:top w:val="none" w:sz="0" w:space="0" w:color="auto"/>
        <w:left w:val="none" w:sz="0" w:space="0" w:color="auto"/>
        <w:bottom w:val="none" w:sz="0" w:space="0" w:color="auto"/>
        <w:right w:val="none" w:sz="0" w:space="0" w:color="auto"/>
      </w:divBdr>
    </w:div>
    <w:div w:id="1490361474">
      <w:bodyDiv w:val="1"/>
      <w:marLeft w:val="0"/>
      <w:marRight w:val="0"/>
      <w:marTop w:val="0"/>
      <w:marBottom w:val="0"/>
      <w:divBdr>
        <w:top w:val="none" w:sz="0" w:space="0" w:color="auto"/>
        <w:left w:val="none" w:sz="0" w:space="0" w:color="auto"/>
        <w:bottom w:val="none" w:sz="0" w:space="0" w:color="auto"/>
        <w:right w:val="none" w:sz="0" w:space="0" w:color="auto"/>
      </w:divBdr>
    </w:div>
    <w:div w:id="1538659833">
      <w:bodyDiv w:val="1"/>
      <w:marLeft w:val="0"/>
      <w:marRight w:val="0"/>
      <w:marTop w:val="0"/>
      <w:marBottom w:val="0"/>
      <w:divBdr>
        <w:top w:val="none" w:sz="0" w:space="0" w:color="auto"/>
        <w:left w:val="none" w:sz="0" w:space="0" w:color="auto"/>
        <w:bottom w:val="none" w:sz="0" w:space="0" w:color="auto"/>
        <w:right w:val="none" w:sz="0" w:space="0" w:color="auto"/>
      </w:divBdr>
    </w:div>
    <w:div w:id="1603026117">
      <w:bodyDiv w:val="1"/>
      <w:marLeft w:val="0"/>
      <w:marRight w:val="0"/>
      <w:marTop w:val="0"/>
      <w:marBottom w:val="0"/>
      <w:divBdr>
        <w:top w:val="none" w:sz="0" w:space="0" w:color="auto"/>
        <w:left w:val="none" w:sz="0" w:space="0" w:color="auto"/>
        <w:bottom w:val="none" w:sz="0" w:space="0" w:color="auto"/>
        <w:right w:val="none" w:sz="0" w:space="0" w:color="auto"/>
      </w:divBdr>
    </w:div>
    <w:div w:id="1631665667">
      <w:bodyDiv w:val="1"/>
      <w:marLeft w:val="0"/>
      <w:marRight w:val="0"/>
      <w:marTop w:val="0"/>
      <w:marBottom w:val="0"/>
      <w:divBdr>
        <w:top w:val="none" w:sz="0" w:space="0" w:color="auto"/>
        <w:left w:val="none" w:sz="0" w:space="0" w:color="auto"/>
        <w:bottom w:val="none" w:sz="0" w:space="0" w:color="auto"/>
        <w:right w:val="none" w:sz="0" w:space="0" w:color="auto"/>
      </w:divBdr>
    </w:div>
    <w:div w:id="1757439214">
      <w:bodyDiv w:val="1"/>
      <w:marLeft w:val="0"/>
      <w:marRight w:val="0"/>
      <w:marTop w:val="0"/>
      <w:marBottom w:val="0"/>
      <w:divBdr>
        <w:top w:val="none" w:sz="0" w:space="0" w:color="auto"/>
        <w:left w:val="none" w:sz="0" w:space="0" w:color="auto"/>
        <w:bottom w:val="none" w:sz="0" w:space="0" w:color="auto"/>
        <w:right w:val="none" w:sz="0" w:space="0" w:color="auto"/>
      </w:divBdr>
    </w:div>
    <w:div w:id="1795446584">
      <w:bodyDiv w:val="1"/>
      <w:marLeft w:val="0"/>
      <w:marRight w:val="0"/>
      <w:marTop w:val="0"/>
      <w:marBottom w:val="0"/>
      <w:divBdr>
        <w:top w:val="none" w:sz="0" w:space="0" w:color="auto"/>
        <w:left w:val="none" w:sz="0" w:space="0" w:color="auto"/>
        <w:bottom w:val="none" w:sz="0" w:space="0" w:color="auto"/>
        <w:right w:val="none" w:sz="0" w:space="0" w:color="auto"/>
      </w:divBdr>
    </w:div>
    <w:div w:id="1918585845">
      <w:bodyDiv w:val="1"/>
      <w:marLeft w:val="0"/>
      <w:marRight w:val="0"/>
      <w:marTop w:val="0"/>
      <w:marBottom w:val="0"/>
      <w:divBdr>
        <w:top w:val="none" w:sz="0" w:space="0" w:color="auto"/>
        <w:left w:val="none" w:sz="0" w:space="0" w:color="auto"/>
        <w:bottom w:val="none" w:sz="0" w:space="0" w:color="auto"/>
        <w:right w:val="none" w:sz="0" w:space="0" w:color="auto"/>
      </w:divBdr>
    </w:div>
    <w:div w:id="205665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ms.gle/6b7bDV77ZN4wTxH8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768125-5DA0-4EA4-8B7B-7FE6D448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7</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dc:creator>
  <cp:keywords/>
  <cp:lastModifiedBy>Mihaela</cp:lastModifiedBy>
  <cp:revision>23</cp:revision>
  <dcterms:created xsi:type="dcterms:W3CDTF">2024-04-16T03:21:00Z</dcterms:created>
  <dcterms:modified xsi:type="dcterms:W3CDTF">2024-04-16T08:26:00Z</dcterms:modified>
</cp:coreProperties>
</file>