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22D49" w14:textId="77777777" w:rsidR="008423CE" w:rsidRPr="008423CE" w:rsidRDefault="008423CE" w:rsidP="008423CE">
      <w:pPr>
        <w:rPr>
          <w:b/>
          <w:bCs/>
        </w:rPr>
      </w:pPr>
      <w:r w:rsidRPr="008423CE">
        <w:rPr>
          <w:b/>
          <w:bCs/>
        </w:rPr>
        <w:t>SCENARIO</w:t>
      </w:r>
    </w:p>
    <w:p w14:paraId="13903678" w14:textId="75CFCD08" w:rsidR="008423CE" w:rsidRPr="008423CE" w:rsidRDefault="008423CE" w:rsidP="008423CE">
      <w:r w:rsidRPr="008423CE">
        <w:t>The lipid profile of patients hospitalized in March 202</w:t>
      </w:r>
      <w:r>
        <w:t>5</w:t>
      </w:r>
      <w:r w:rsidRPr="008423CE">
        <w:t xml:space="preserve"> in the internal medicine department of a hospital in Cluj County (</w:t>
      </w:r>
      <w:r>
        <w:t>Turda</w:t>
      </w:r>
      <w:r w:rsidRPr="008423CE">
        <w:t>) was evaluated. The following variables were collected from the patients' medical records: age (years), sex (F/M), nr. of treatments, weight (kg), height (cm), heart rate (HR/min), systolic blood pressure (SBP) (mmHg), diastolic blood pressure (PAD) (mmHg), blood glucose (mg/dL), cholesterol (mg/dL), triglycerides (TG) (mg/dL), HDL (mg/dL), quality of life score.</w:t>
      </w:r>
    </w:p>
    <w:p w14:paraId="1E86511E" w14:textId="01B64120" w:rsidR="008423CE" w:rsidRDefault="008423CE" w:rsidP="008423CE">
      <w:r w:rsidRPr="008423CE">
        <w:t xml:space="preserve">The collected data is available in the file </w:t>
      </w:r>
      <w:r>
        <w:rPr>
          <w:b/>
          <w:i/>
        </w:rPr>
        <w:t>Data Sample 2025</w:t>
      </w:r>
      <w:r w:rsidRPr="008423CE">
        <w:rPr>
          <w:b/>
          <w:bCs/>
          <w:i/>
          <w:iCs/>
        </w:rPr>
        <w:t>.xlsx</w:t>
      </w:r>
      <w:r w:rsidRPr="008423CE">
        <w:t>.</w:t>
      </w:r>
    </w:p>
    <w:p w14:paraId="6B7EE418" w14:textId="77777777" w:rsidR="008423CE" w:rsidRDefault="008423CE" w:rsidP="008423CE"/>
    <w:p w14:paraId="179FACC7" w14:textId="7C0FDA47" w:rsidR="008423CE" w:rsidRDefault="008423CE" w:rsidP="008423CE">
      <w:r>
        <w:t>Requests</w:t>
      </w:r>
    </w:p>
    <w:p w14:paraId="39426A96" w14:textId="59AE0A1F" w:rsidR="008423CE" w:rsidRDefault="008423CE" w:rsidP="008423CE">
      <w:pPr>
        <w:pStyle w:val="ListParagraph"/>
        <w:numPr>
          <w:ilvl w:val="0"/>
          <w:numId w:val="1"/>
        </w:numPr>
      </w:pPr>
      <w:r>
        <w:t xml:space="preserve">Download the </w:t>
      </w:r>
      <w:r>
        <w:rPr>
          <w:b/>
          <w:i/>
        </w:rPr>
        <w:t>Data Sample 2025</w:t>
      </w:r>
      <w:r w:rsidRPr="008423CE">
        <w:rPr>
          <w:b/>
          <w:bCs/>
          <w:i/>
          <w:iCs/>
        </w:rPr>
        <w:t>.xlsx</w:t>
      </w:r>
      <w:r w:rsidRPr="008423CE">
        <w:t>.</w:t>
      </w:r>
      <w:r>
        <w:t>file</w:t>
      </w:r>
    </w:p>
    <w:p w14:paraId="69A92D72" w14:textId="3D3B12FC" w:rsidR="008423CE" w:rsidRDefault="008423CE" w:rsidP="008423CE">
      <w:pPr>
        <w:pStyle w:val="ListParagraph"/>
        <w:numPr>
          <w:ilvl w:val="0"/>
          <w:numId w:val="1"/>
        </w:numPr>
      </w:pPr>
      <w:r>
        <w:t>Check for each person in the dataset if he</w:t>
      </w:r>
      <w:r w:rsidR="00D47EDD">
        <w:t>r</w:t>
      </w:r>
      <w:r>
        <w:t>/</w:t>
      </w:r>
      <w:r w:rsidR="00D47EDD">
        <w:t>his AGE CATEGORY</w:t>
      </w:r>
      <w:r>
        <w:t xml:space="preserve"> is UNDER AGE or ADULT. A person is UNDER AGE if his/her age is less than 18</w:t>
      </w:r>
    </w:p>
    <w:p w14:paraId="664DF14D" w14:textId="77777777" w:rsidR="008423CE" w:rsidRDefault="008423CE" w:rsidP="008423CE">
      <w:pPr>
        <w:pStyle w:val="ListParagraph"/>
        <w:numPr>
          <w:ilvl w:val="0"/>
          <w:numId w:val="1"/>
        </w:numPr>
      </w:pPr>
      <w:r>
        <w:t xml:space="preserve">Display the Diabetes status of each patient using the following criterion: </w:t>
      </w:r>
    </w:p>
    <w:p w14:paraId="572EFBD3" w14:textId="77777777" w:rsidR="008423CE" w:rsidRDefault="008423CE" w:rsidP="008423CE">
      <w:pPr>
        <w:pStyle w:val="ListParagraph"/>
      </w:pPr>
      <w:r>
        <w:t>A patient is considering to be with diabetes (yes in the column) IF glycemia is &gt;=100</w:t>
      </w:r>
    </w:p>
    <w:p w14:paraId="407FBA39" w14:textId="77777777" w:rsidR="008423CE" w:rsidRDefault="008423CE" w:rsidP="008423CE">
      <w:pPr>
        <w:pStyle w:val="ListParagraph"/>
        <w:numPr>
          <w:ilvl w:val="0"/>
          <w:numId w:val="1"/>
        </w:numPr>
      </w:pPr>
      <w:r>
        <w:t>Display the Hypertension status of each patient using the following criterion:</w:t>
      </w:r>
    </w:p>
    <w:p w14:paraId="7F17FE1C" w14:textId="77777777" w:rsidR="008423CE" w:rsidRDefault="008423CE" w:rsidP="008423CE">
      <w:pPr>
        <w:pStyle w:val="ListParagraph"/>
      </w:pPr>
      <w:r>
        <w:t>A patient is considering to be with hypertension IF SBP&gt;120</w:t>
      </w:r>
    </w:p>
    <w:p w14:paraId="3FB02E40" w14:textId="355A15A1" w:rsidR="008423CE" w:rsidRDefault="008423CE" w:rsidP="008423CE">
      <w:pPr>
        <w:pStyle w:val="ListParagraph"/>
        <w:numPr>
          <w:ilvl w:val="0"/>
          <w:numId w:val="1"/>
        </w:numPr>
      </w:pPr>
      <w:r>
        <w:t>Create on desktop a new Word document named Statistical Analise.</w:t>
      </w:r>
    </w:p>
    <w:p w14:paraId="01256221" w14:textId="569F5725" w:rsidR="008423CE" w:rsidRDefault="008423CE" w:rsidP="008423CE">
      <w:pPr>
        <w:pStyle w:val="ListParagraph"/>
        <w:numPr>
          <w:ilvl w:val="0"/>
          <w:numId w:val="1"/>
        </w:numPr>
      </w:pPr>
      <w:r>
        <w:t>On the first page write the title (Statistical Analise) and your name</w:t>
      </w:r>
    </w:p>
    <w:p w14:paraId="363EB7B0" w14:textId="19803E0C" w:rsidR="008423CE" w:rsidRDefault="008423CE" w:rsidP="008423CE">
      <w:pPr>
        <w:ind w:left="360"/>
      </w:pPr>
      <w:r>
        <w:t>The next requests should be presented each on one page of the Word document created at request 5</w:t>
      </w:r>
    </w:p>
    <w:p w14:paraId="3D1764F0" w14:textId="4FAF36D3" w:rsidR="008423CE" w:rsidRDefault="008423CE" w:rsidP="008423CE">
      <w:pPr>
        <w:pStyle w:val="ListParagraph"/>
        <w:numPr>
          <w:ilvl w:val="0"/>
          <w:numId w:val="1"/>
        </w:numPr>
      </w:pPr>
      <w:r>
        <w:t xml:space="preserve">For the variable Gender, report the frequency table, </w:t>
      </w:r>
      <w:r w:rsidR="00F1799D">
        <w:t>the distribution chart and the 95% confidence interval</w:t>
      </w:r>
      <w:r w:rsidR="001A1D21">
        <w:t xml:space="preserve"> for males and for the females</w:t>
      </w:r>
      <w:r w:rsidR="00F1799D">
        <w:t xml:space="preserve">. Interpret </w:t>
      </w:r>
      <w:r w:rsidR="001A1D21">
        <w:t xml:space="preserve">those </w:t>
      </w:r>
      <w:r w:rsidR="00F1799D">
        <w:t>95% confidence interval</w:t>
      </w:r>
      <w:r w:rsidR="001A1D21">
        <w:t>s</w:t>
      </w:r>
      <w:r w:rsidR="00F33B48">
        <w:t>. Report the probability to random extract a person from the sample to be a man and the probability to random extract a person from the sample to be a woman</w:t>
      </w:r>
    </w:p>
    <w:p w14:paraId="0006CC6D" w14:textId="47CDF5AE" w:rsidR="00F1799D" w:rsidRDefault="00F1799D" w:rsidP="008423CE">
      <w:pPr>
        <w:pStyle w:val="ListParagraph"/>
        <w:numPr>
          <w:ilvl w:val="0"/>
          <w:numId w:val="1"/>
        </w:numPr>
      </w:pPr>
      <w:r>
        <w:t>For the variable Age, report the mean, median, mode, standard deviation, minimum, maximum, range, 1</w:t>
      </w:r>
      <w:r w:rsidRPr="00F1799D">
        <w:rPr>
          <w:vertAlign w:val="superscript"/>
        </w:rPr>
        <w:t>st</w:t>
      </w:r>
      <w:r>
        <w:t xml:space="preserve"> quartile, 3</w:t>
      </w:r>
      <w:r w:rsidRPr="00F1799D">
        <w:rPr>
          <w:vertAlign w:val="superscript"/>
        </w:rPr>
        <w:t>rd</w:t>
      </w:r>
      <w:r>
        <w:t xml:space="preserve"> quartile, IQR, kurt, skew. Interpret the values according to the model below. Present the distribution using the histogram and the box &amp; whisker plot. Report the level of </w:t>
      </w:r>
      <w:r w:rsidR="00D47EDD">
        <w:t>homogeneity for this variable. Decide if the variable follow the normal distribution using the values of kurt and skew</w:t>
      </w:r>
      <w:r w:rsidR="009510C8">
        <w:t>. Create and interpret the 95% confidence for the mean of the Age</w:t>
      </w:r>
    </w:p>
    <w:p w14:paraId="653D4F84" w14:textId="4E9E40F2" w:rsidR="00D47EDD" w:rsidRDefault="00D47EDD" w:rsidP="008423CE">
      <w:pPr>
        <w:pStyle w:val="ListParagraph"/>
        <w:numPr>
          <w:ilvl w:val="0"/>
          <w:numId w:val="1"/>
        </w:numPr>
      </w:pPr>
      <w:r>
        <w:t>Verify the hypothetical association between gender and the presence of the diabetes. Create the contingency table and the distribution chart. Interpret the distribution chart.</w:t>
      </w:r>
      <w:r w:rsidR="00F33B48">
        <w:t xml:space="preserve"> Report the probability to random extract a person from the sample to be a man with diabetes, a man without diabetes, a woman with diabetes and a woman without </w:t>
      </w:r>
      <w:r w:rsidR="00F33B48">
        <w:lastRenderedPageBreak/>
        <w:t>diabetes. Report the probability to random extract between women, a woman without diabetes. Report the probability to random extract between men, a man with diabetes.</w:t>
      </w:r>
    </w:p>
    <w:p w14:paraId="19D84F38" w14:textId="1F749BC0" w:rsidR="00D47EDD" w:rsidRDefault="00D47EDD" w:rsidP="008423CE">
      <w:pPr>
        <w:pStyle w:val="ListParagraph"/>
        <w:numPr>
          <w:ilvl w:val="0"/>
          <w:numId w:val="1"/>
        </w:numPr>
      </w:pPr>
      <w:r>
        <w:t>Using the same model as request 7, perform the analysis for variables: Age Category, Diabetes and Hypertension</w:t>
      </w:r>
    </w:p>
    <w:p w14:paraId="479EED5A" w14:textId="2EBB09C6" w:rsidR="00D47EDD" w:rsidRDefault="00D47EDD" w:rsidP="008423CE">
      <w:pPr>
        <w:pStyle w:val="ListParagraph"/>
        <w:numPr>
          <w:ilvl w:val="0"/>
          <w:numId w:val="1"/>
        </w:numPr>
      </w:pPr>
      <w:r>
        <w:t>Using the same model as request 8, perform the analysis for the variables: Weight, Height, SBP, DBP and Cholesterol</w:t>
      </w:r>
    </w:p>
    <w:p w14:paraId="436FE08E" w14:textId="745D6F5B" w:rsidR="00D47EDD" w:rsidRDefault="00D47EDD" w:rsidP="00D47EDD">
      <w:pPr>
        <w:pStyle w:val="ListParagraph"/>
        <w:numPr>
          <w:ilvl w:val="0"/>
          <w:numId w:val="1"/>
        </w:numPr>
      </w:pPr>
      <w:r>
        <w:t>Using the same model as request 9, verify the hypothetical association between gender and the presence of the hypertension and between the presence of the diabetes and the presence of the hypertension</w:t>
      </w:r>
    </w:p>
    <w:p w14:paraId="4BC1F282" w14:textId="77777777" w:rsidR="00F52F6D" w:rsidRDefault="00F52F6D"/>
    <w:sectPr w:rsidR="00F52F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88050D"/>
    <w:multiLevelType w:val="hybridMultilevel"/>
    <w:tmpl w:val="0504B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4148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3CE"/>
    <w:rsid w:val="001A1D21"/>
    <w:rsid w:val="006C60B7"/>
    <w:rsid w:val="007C14A1"/>
    <w:rsid w:val="008423CE"/>
    <w:rsid w:val="008627AF"/>
    <w:rsid w:val="009510C8"/>
    <w:rsid w:val="00A00445"/>
    <w:rsid w:val="00D47EDD"/>
    <w:rsid w:val="00E33A27"/>
    <w:rsid w:val="00F04403"/>
    <w:rsid w:val="00F1799D"/>
    <w:rsid w:val="00F33B48"/>
    <w:rsid w:val="00F52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3853"/>
  <w15:chartTrackingRefBased/>
  <w15:docId w15:val="{7804FF3E-52B3-417D-8EE8-F6C9BDE05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3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23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23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23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23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23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3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3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3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3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23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23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23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23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23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3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3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3CE"/>
    <w:rPr>
      <w:rFonts w:eastAsiaTheme="majorEastAsia" w:cstheme="majorBidi"/>
      <w:color w:val="272727" w:themeColor="text1" w:themeTint="D8"/>
    </w:rPr>
  </w:style>
  <w:style w:type="paragraph" w:styleId="Title">
    <w:name w:val="Title"/>
    <w:basedOn w:val="Normal"/>
    <w:next w:val="Normal"/>
    <w:link w:val="TitleChar"/>
    <w:uiPriority w:val="10"/>
    <w:qFormat/>
    <w:rsid w:val="008423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3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3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3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3CE"/>
    <w:pPr>
      <w:spacing w:before="160"/>
      <w:jc w:val="center"/>
    </w:pPr>
    <w:rPr>
      <w:i/>
      <w:iCs/>
      <w:color w:val="404040" w:themeColor="text1" w:themeTint="BF"/>
    </w:rPr>
  </w:style>
  <w:style w:type="character" w:customStyle="1" w:styleId="QuoteChar">
    <w:name w:val="Quote Char"/>
    <w:basedOn w:val="DefaultParagraphFont"/>
    <w:link w:val="Quote"/>
    <w:uiPriority w:val="29"/>
    <w:rsid w:val="008423CE"/>
    <w:rPr>
      <w:i/>
      <w:iCs/>
      <w:color w:val="404040" w:themeColor="text1" w:themeTint="BF"/>
    </w:rPr>
  </w:style>
  <w:style w:type="paragraph" w:styleId="ListParagraph">
    <w:name w:val="List Paragraph"/>
    <w:basedOn w:val="Normal"/>
    <w:uiPriority w:val="34"/>
    <w:qFormat/>
    <w:rsid w:val="008423CE"/>
    <w:pPr>
      <w:ind w:left="720"/>
      <w:contextualSpacing/>
    </w:pPr>
  </w:style>
  <w:style w:type="character" w:styleId="IntenseEmphasis">
    <w:name w:val="Intense Emphasis"/>
    <w:basedOn w:val="DefaultParagraphFont"/>
    <w:uiPriority w:val="21"/>
    <w:qFormat/>
    <w:rsid w:val="008423CE"/>
    <w:rPr>
      <w:i/>
      <w:iCs/>
      <w:color w:val="2F5496" w:themeColor="accent1" w:themeShade="BF"/>
    </w:rPr>
  </w:style>
  <w:style w:type="paragraph" w:styleId="IntenseQuote">
    <w:name w:val="Intense Quote"/>
    <w:basedOn w:val="Normal"/>
    <w:next w:val="Normal"/>
    <w:link w:val="IntenseQuoteChar"/>
    <w:uiPriority w:val="30"/>
    <w:qFormat/>
    <w:rsid w:val="008423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23CE"/>
    <w:rPr>
      <w:i/>
      <w:iCs/>
      <w:color w:val="2F5496" w:themeColor="accent1" w:themeShade="BF"/>
    </w:rPr>
  </w:style>
  <w:style w:type="character" w:styleId="IntenseReference">
    <w:name w:val="Intense Reference"/>
    <w:basedOn w:val="DefaultParagraphFont"/>
    <w:uiPriority w:val="32"/>
    <w:qFormat/>
    <w:rsid w:val="008423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Calinici</dc:creator>
  <cp:keywords/>
  <dc:description/>
  <cp:lastModifiedBy>Tudor Calinici</cp:lastModifiedBy>
  <cp:revision>4</cp:revision>
  <dcterms:created xsi:type="dcterms:W3CDTF">2026-10-18T19:45:00Z</dcterms:created>
  <dcterms:modified xsi:type="dcterms:W3CDTF">2026-10-20T20:16:00Z</dcterms:modified>
</cp:coreProperties>
</file>