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357" w:rsidRDefault="00A60BD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60BD3">
        <w:rPr>
          <w:rFonts w:ascii="Times New Roman" w:hAnsi="Times New Roman" w:cs="Times New Roman"/>
          <w:b/>
          <w:bCs/>
          <w:sz w:val="28"/>
          <w:szCs w:val="28"/>
        </w:rPr>
        <w:t>PEARSON CORRELATION. SIMPLE LINEAR REGRESSION</w:t>
      </w:r>
    </w:p>
    <w:p w:rsidR="00BC1357" w:rsidRDefault="00BC1357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C1357" w:rsidRDefault="00BC1357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C1357" w:rsidRDefault="00A60BD3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60BD3">
        <w:rPr>
          <w:rFonts w:ascii="Times New Roman" w:hAnsi="Times New Roman" w:cs="Times New Roman"/>
          <w:b/>
          <w:bCs/>
          <w:sz w:val="24"/>
          <w:szCs w:val="24"/>
        </w:rPr>
        <w:t>EDUCATIONAL OBJECTIVES</w:t>
      </w:r>
    </w:p>
    <w:p w:rsidR="00A60BD3" w:rsidRPr="00A60BD3" w:rsidRDefault="00A60BD3" w:rsidP="00A60BD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60BD3">
        <w:rPr>
          <w:rFonts w:ascii="Times New Roman" w:hAnsi="Times New Roman" w:cs="Times New Roman"/>
          <w:sz w:val="24"/>
          <w:szCs w:val="24"/>
        </w:rPr>
        <w:t>At the end of this practical work, the student will be able to:</w:t>
      </w:r>
    </w:p>
    <w:p w:rsidR="00A60BD3" w:rsidRPr="00A60BD3" w:rsidRDefault="00A60BD3" w:rsidP="00A60BD3">
      <w:pPr>
        <w:pStyle w:val="ListParagraph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60BD3">
        <w:rPr>
          <w:rFonts w:ascii="Times New Roman" w:hAnsi="Times New Roman" w:cs="Times New Roman"/>
          <w:sz w:val="24"/>
          <w:szCs w:val="24"/>
        </w:rPr>
        <w:t>calculate the Pearson correlation coefficient using the CORREL function in Excel</w:t>
      </w:r>
    </w:p>
    <w:p w:rsidR="00A60BD3" w:rsidRPr="00A60BD3" w:rsidRDefault="00A60BD3" w:rsidP="00A60BD3">
      <w:pPr>
        <w:pStyle w:val="ListParagraph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represent in a </w:t>
      </w:r>
      <w:r w:rsidRPr="00A60BD3">
        <w:rPr>
          <w:rFonts w:ascii="Times New Roman" w:hAnsi="Times New Roman" w:cs="Times New Roman"/>
          <w:sz w:val="24"/>
          <w:szCs w:val="24"/>
        </w:rPr>
        <w:t>graph the linear relationship between two quantitative variables</w:t>
      </w:r>
    </w:p>
    <w:p w:rsidR="00A60BD3" w:rsidRPr="00A60BD3" w:rsidRDefault="00A60BD3" w:rsidP="00A60BD3">
      <w:pPr>
        <w:pStyle w:val="ListParagraph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represent in a </w:t>
      </w:r>
      <w:r w:rsidRPr="00A60BD3">
        <w:rPr>
          <w:rFonts w:ascii="Times New Roman" w:hAnsi="Times New Roman" w:cs="Times New Roman"/>
          <w:sz w:val="24"/>
          <w:szCs w:val="24"/>
        </w:rPr>
        <w:t>graph the regression line and determine the form of linear dependence</w:t>
      </w:r>
    </w:p>
    <w:p w:rsidR="00A60BD3" w:rsidRPr="00A60BD3" w:rsidRDefault="00A60BD3" w:rsidP="00A60BD3">
      <w:pPr>
        <w:pStyle w:val="ListParagraph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60BD3">
        <w:rPr>
          <w:rFonts w:ascii="Times New Roman" w:hAnsi="Times New Roman" w:cs="Times New Roman"/>
          <w:sz w:val="24"/>
          <w:szCs w:val="24"/>
        </w:rPr>
        <w:t>interpret the calculated results</w:t>
      </w:r>
    </w:p>
    <w:p w:rsidR="00BC1357" w:rsidRPr="00905A9A" w:rsidRDefault="00A60BD3" w:rsidP="00A60BD3">
      <w:pPr>
        <w:pStyle w:val="ListParagraph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60BD3">
        <w:rPr>
          <w:rFonts w:ascii="Times New Roman" w:hAnsi="Times New Roman" w:cs="Times New Roman"/>
          <w:sz w:val="24"/>
          <w:szCs w:val="24"/>
        </w:rPr>
        <w:t>interpret the results from scientific articles</w:t>
      </w:r>
    </w:p>
    <w:p w:rsidR="00BC1357" w:rsidRDefault="00BC1357">
      <w:pPr>
        <w:pStyle w:val="ListParagraph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C1357" w:rsidRDefault="00494B8C">
      <w:pPr>
        <w:shd w:val="clear" w:color="auto" w:fill="F2F2F2" w:themeFill="background1" w:themeFillShade="F2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SCENARI</w:t>
      </w:r>
      <w:r w:rsidR="00A60BD3">
        <w:rPr>
          <w:rFonts w:ascii="Times New Roman" w:hAnsi="Times New Roman" w:cs="Times New Roman"/>
          <w:b/>
          <w:bCs/>
          <w:sz w:val="24"/>
          <w:szCs w:val="24"/>
        </w:rPr>
        <w:t>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1</w:t>
      </w:r>
    </w:p>
    <w:p w:rsidR="00BC1357" w:rsidRDefault="00A60BD3" w:rsidP="00905A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0BD3">
        <w:rPr>
          <w:rFonts w:ascii="Times New Roman" w:hAnsi="Times New Roman" w:cs="Times New Roman"/>
          <w:sz w:val="24"/>
          <w:szCs w:val="24"/>
        </w:rPr>
        <w:t>A study [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A60BD3">
        <w:rPr>
          <w:rFonts w:ascii="Times New Roman" w:hAnsi="Times New Roman" w:cs="Times New Roman"/>
          <w:sz w:val="24"/>
          <w:szCs w:val="24"/>
        </w:rPr>
        <w:t>] reported the relationship between lymphocyte count and the number of days with a positive test for SARS-CoV-2 in patients with type 2 diabetes. The graph in Figure 1 was reported by Wu and Gao</w:t>
      </w:r>
      <w:r w:rsidR="00494B8C">
        <w:rPr>
          <w:rFonts w:ascii="Times New Roman" w:hAnsi="Times New Roman" w:cs="Times New Roman"/>
          <w:sz w:val="24"/>
          <w:szCs w:val="24"/>
        </w:rPr>
        <w:t xml:space="preserve"> [</w:t>
      </w:r>
      <w:r w:rsidR="00494B8C">
        <w:rPr>
          <w:rFonts w:ascii="Times New Roman" w:hAnsi="Times New Roman" w:cs="Times New Roman"/>
          <w:sz w:val="24"/>
          <w:szCs w:val="24"/>
        </w:rPr>
        <w:fldChar w:fldCharType="begin"/>
      </w:r>
      <w:r w:rsidR="00494B8C">
        <w:rPr>
          <w:rFonts w:ascii="Times New Roman" w:hAnsi="Times New Roman" w:cs="Times New Roman"/>
          <w:sz w:val="24"/>
          <w:szCs w:val="24"/>
        </w:rPr>
        <w:instrText xml:space="preserve"> NOTEREF _Ref123383543 \h </w:instrText>
      </w:r>
      <w:r w:rsidR="00494B8C">
        <w:rPr>
          <w:rFonts w:ascii="Times New Roman" w:hAnsi="Times New Roman" w:cs="Times New Roman"/>
          <w:sz w:val="24"/>
          <w:szCs w:val="24"/>
        </w:rPr>
      </w:r>
      <w:r w:rsidR="00494B8C">
        <w:rPr>
          <w:rFonts w:ascii="Times New Roman" w:hAnsi="Times New Roman" w:cs="Times New Roman"/>
          <w:sz w:val="24"/>
          <w:szCs w:val="24"/>
        </w:rPr>
        <w:fldChar w:fldCharType="separate"/>
      </w:r>
      <w:r w:rsidR="009617EC">
        <w:rPr>
          <w:rFonts w:ascii="Times New Roman" w:hAnsi="Times New Roman" w:cs="Times New Roman"/>
          <w:sz w:val="24"/>
          <w:szCs w:val="24"/>
        </w:rPr>
        <w:t>1</w:t>
      </w:r>
      <w:r w:rsidR="00494B8C">
        <w:rPr>
          <w:rFonts w:ascii="Times New Roman" w:hAnsi="Times New Roman" w:cs="Times New Roman"/>
          <w:sz w:val="24"/>
          <w:szCs w:val="24"/>
        </w:rPr>
        <w:fldChar w:fldCharType="end"/>
      </w:r>
      <w:r w:rsidR="00494B8C">
        <w:rPr>
          <w:rFonts w:ascii="Times New Roman" w:hAnsi="Times New Roman" w:cs="Times New Roman"/>
          <w:sz w:val="24"/>
          <w:szCs w:val="24"/>
        </w:rPr>
        <w:t>].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8"/>
        <w:gridCol w:w="2943"/>
      </w:tblGrid>
      <w:tr w:rsidR="00BC1357" w:rsidTr="004F2E05">
        <w:tc>
          <w:tcPr>
            <w:tcW w:w="5098" w:type="dxa"/>
          </w:tcPr>
          <w:p w:rsidR="00BC1357" w:rsidRDefault="00494B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lang w:val="en-US"/>
              </w:rPr>
              <w:lastRenderedPageBreak/>
              <w:drawing>
                <wp:inline distT="0" distB="0" distL="0" distR="0" wp14:anchorId="5813CFC4" wp14:editId="0B167D21">
                  <wp:extent cx="3067637" cy="2432050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8551" cy="2456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3" w:type="dxa"/>
          </w:tcPr>
          <w:p w:rsidR="004F2E05" w:rsidRPr="004F2E05" w:rsidRDefault="004F2E05" w:rsidP="004F2E05">
            <w:pPr>
              <w:pStyle w:val="ListParagraph"/>
              <w:spacing w:line="36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4F2E05">
              <w:rPr>
                <w:rFonts w:ascii="Times New Roman" w:hAnsi="Times New Roman" w:cs="Times New Roman"/>
              </w:rPr>
              <w:t>R – Pearson correlation coefficient; P – probability associated with the statistical test of the correlation coefficient;</w:t>
            </w:r>
          </w:p>
          <w:p w:rsidR="00BC1357" w:rsidRDefault="004F2E05" w:rsidP="004F2E0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5">
              <w:rPr>
                <w:rFonts w:ascii="Times New Roman" w:hAnsi="Times New Roman" w:cs="Times New Roman"/>
              </w:rPr>
              <w:t>Y=17.06-3.56*</w:t>
            </w:r>
            <w:r>
              <w:rPr>
                <w:rFonts w:ascii="Times New Roman" w:hAnsi="Times New Roman" w:cs="Times New Roman"/>
              </w:rPr>
              <w:t>X</w:t>
            </w:r>
            <w:r w:rsidRPr="004F2E05">
              <w:rPr>
                <w:rFonts w:ascii="Times New Roman" w:hAnsi="Times New Roman" w:cs="Times New Roman"/>
              </w:rPr>
              <w:t xml:space="preserve"> is the equation of the regression line, where </w:t>
            </w:r>
            <w:r>
              <w:rPr>
                <w:rFonts w:ascii="Times New Roman" w:hAnsi="Times New Roman" w:cs="Times New Roman"/>
              </w:rPr>
              <w:t>X</w:t>
            </w:r>
            <w:r w:rsidRPr="004F2E05">
              <w:rPr>
                <w:rFonts w:ascii="Times New Roman" w:hAnsi="Times New Roman" w:cs="Times New Roman"/>
              </w:rPr>
              <w:t xml:space="preserve">= </w:t>
            </w:r>
            <w:r w:rsidR="00862D9B" w:rsidRPr="00862D9B">
              <w:rPr>
                <w:rFonts w:ascii="Times New Roman" w:hAnsi="Times New Roman" w:cs="Times New Roman"/>
              </w:rPr>
              <w:t>Minimum lymphocytes count</w:t>
            </w:r>
          </w:p>
        </w:tc>
      </w:tr>
    </w:tbl>
    <w:p w:rsidR="00BC1357" w:rsidRPr="00905A9A" w:rsidRDefault="00A60BD3" w:rsidP="00905A9A">
      <w:pPr>
        <w:rPr>
          <w:rFonts w:ascii="Times New Roman" w:hAnsi="Times New Roman" w:cs="Times New Roman"/>
        </w:rPr>
      </w:pPr>
      <w:r w:rsidRPr="00A60BD3">
        <w:rPr>
          <w:rFonts w:ascii="Times New Roman" w:hAnsi="Times New Roman" w:cs="Times New Roman"/>
        </w:rPr>
        <w:t>The relationship between the minimum leukocyte count (Minimum lymphocytes count) and the number of days with a positive test for SARS-Cov-2 (SARS-CoV-2 nucleic acid positive days).</w:t>
      </w:r>
      <w:r w:rsidR="00494B8C" w:rsidRPr="00905A9A">
        <w:rPr>
          <w:rFonts w:ascii="Times New Roman" w:hAnsi="Times New Roman" w:cs="Times New Roman"/>
        </w:rPr>
        <w:t xml:space="preserve"> </w:t>
      </w:r>
    </w:p>
    <w:p w:rsidR="00BC1357" w:rsidRDefault="00A60BD3">
      <w:pPr>
        <w:shd w:val="clear" w:color="auto" w:fill="F2F2F2" w:themeFill="background1" w:themeFillShade="F2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60BD3">
        <w:rPr>
          <w:rFonts w:ascii="Times New Roman" w:hAnsi="Times New Roman" w:cs="Times New Roman"/>
          <w:b/>
          <w:bCs/>
          <w:sz w:val="24"/>
          <w:szCs w:val="24"/>
        </w:rPr>
        <w:t>REQUIREMENT</w:t>
      </w:r>
    </w:p>
    <w:p w:rsidR="00A60BD3" w:rsidRPr="00A60BD3" w:rsidRDefault="00A60BD3" w:rsidP="00A60BD3">
      <w:pPr>
        <w:pStyle w:val="ListParagraph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60BD3">
        <w:rPr>
          <w:rFonts w:ascii="Times New Roman" w:hAnsi="Times New Roman" w:cs="Times New Roman"/>
          <w:sz w:val="24"/>
          <w:szCs w:val="24"/>
        </w:rPr>
        <w:t>Create a new Word file called InterpretationCorrelations-Regressions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60B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A60BD3">
        <w:rPr>
          <w:rFonts w:ascii="Times New Roman" w:hAnsi="Times New Roman" w:cs="Times New Roman"/>
          <w:sz w:val="24"/>
          <w:szCs w:val="24"/>
        </w:rPr>
        <w:t xml:space="preserve">ave </w:t>
      </w:r>
      <w:r>
        <w:rPr>
          <w:rFonts w:ascii="Times New Roman" w:hAnsi="Times New Roman" w:cs="Times New Roman"/>
          <w:sz w:val="24"/>
          <w:szCs w:val="24"/>
        </w:rPr>
        <w:t xml:space="preserve">the file </w:t>
      </w:r>
      <w:r w:rsidRPr="00A60BD3">
        <w:rPr>
          <w:rFonts w:ascii="Times New Roman" w:hAnsi="Times New Roman" w:cs="Times New Roman"/>
          <w:sz w:val="24"/>
          <w:szCs w:val="24"/>
        </w:rPr>
        <w:t>in the created earlier folder.</w:t>
      </w:r>
    </w:p>
    <w:p w:rsidR="00A60BD3" w:rsidRPr="00A60BD3" w:rsidRDefault="00A60BD3" w:rsidP="00A60BD3">
      <w:pPr>
        <w:pStyle w:val="ListParagraph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60BD3">
        <w:rPr>
          <w:rFonts w:ascii="Times New Roman" w:hAnsi="Times New Roman" w:cs="Times New Roman"/>
          <w:sz w:val="24"/>
          <w:szCs w:val="24"/>
        </w:rPr>
        <w:t xml:space="preserve">Format the </w:t>
      </w:r>
      <w:r w:rsidR="004F2E05">
        <w:rPr>
          <w:rFonts w:ascii="Times New Roman" w:hAnsi="Times New Roman" w:cs="Times New Roman"/>
          <w:sz w:val="24"/>
          <w:szCs w:val="24"/>
        </w:rPr>
        <w:t>page</w:t>
      </w:r>
      <w:r w:rsidRPr="00A60BD3">
        <w:rPr>
          <w:rFonts w:ascii="Times New Roman" w:hAnsi="Times New Roman" w:cs="Times New Roman"/>
          <w:sz w:val="24"/>
          <w:szCs w:val="24"/>
        </w:rPr>
        <w:t xml:space="preserve"> A4, with 2.5 cm margins at the top and bottom, and 1.5 cm margins on the left and right.</w:t>
      </w:r>
    </w:p>
    <w:p w:rsidR="00A60BD3" w:rsidRPr="00A60BD3" w:rsidRDefault="00A60BD3" w:rsidP="00A60BD3">
      <w:pPr>
        <w:pStyle w:val="ListParagraph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60BD3">
        <w:rPr>
          <w:rFonts w:ascii="Times New Roman" w:hAnsi="Times New Roman" w:cs="Times New Roman"/>
          <w:sz w:val="24"/>
          <w:szCs w:val="24"/>
        </w:rPr>
        <w:t xml:space="preserve">Format the </w:t>
      </w:r>
      <w:r w:rsidR="004F2E05">
        <w:rPr>
          <w:rFonts w:ascii="Times New Roman" w:hAnsi="Times New Roman" w:cs="Times New Roman"/>
          <w:sz w:val="24"/>
          <w:szCs w:val="24"/>
        </w:rPr>
        <w:t>font</w:t>
      </w:r>
      <w:r w:rsidRPr="00A60BD3">
        <w:rPr>
          <w:rFonts w:ascii="Times New Roman" w:hAnsi="Times New Roman" w:cs="Times New Roman"/>
          <w:sz w:val="24"/>
          <w:szCs w:val="24"/>
        </w:rPr>
        <w:t xml:space="preserve"> </w:t>
      </w:r>
      <w:r w:rsidR="00BA50ED">
        <w:rPr>
          <w:rFonts w:ascii="Times New Roman" w:hAnsi="Times New Roman" w:cs="Times New Roman"/>
          <w:sz w:val="24"/>
          <w:szCs w:val="24"/>
        </w:rPr>
        <w:t>Calibri</w:t>
      </w:r>
      <w:r w:rsidRPr="00A60BD3">
        <w:rPr>
          <w:rFonts w:ascii="Times New Roman" w:hAnsi="Times New Roman" w:cs="Times New Roman"/>
          <w:sz w:val="24"/>
          <w:szCs w:val="24"/>
        </w:rPr>
        <w:t xml:space="preserve">, size 11, </w:t>
      </w:r>
      <w:r w:rsidR="004F2E05">
        <w:rPr>
          <w:rFonts w:ascii="Times New Roman" w:hAnsi="Times New Roman" w:cs="Times New Roman"/>
          <w:sz w:val="24"/>
          <w:szCs w:val="24"/>
        </w:rPr>
        <w:t xml:space="preserve">format the paragraph </w:t>
      </w:r>
      <w:r w:rsidRPr="00A60BD3">
        <w:rPr>
          <w:rFonts w:ascii="Times New Roman" w:hAnsi="Times New Roman" w:cs="Times New Roman"/>
          <w:sz w:val="24"/>
          <w:szCs w:val="24"/>
        </w:rPr>
        <w:t>with 1.5 line spacing, simultaneous left-right alignment (Justified).</w:t>
      </w:r>
    </w:p>
    <w:p w:rsidR="00A60BD3" w:rsidRPr="00A60BD3" w:rsidRDefault="00A60BD3" w:rsidP="00A60BD3">
      <w:pPr>
        <w:pStyle w:val="ListParagraph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60BD3">
        <w:rPr>
          <w:rFonts w:ascii="Times New Roman" w:hAnsi="Times New Roman" w:cs="Times New Roman"/>
          <w:sz w:val="24"/>
          <w:szCs w:val="24"/>
        </w:rPr>
        <w:t>Insert the page number at the bottom left.</w:t>
      </w:r>
    </w:p>
    <w:p w:rsidR="00A60BD3" w:rsidRPr="00A60BD3" w:rsidRDefault="00A60BD3" w:rsidP="00A60BD3">
      <w:pPr>
        <w:pStyle w:val="ListParagraph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60BD3">
        <w:rPr>
          <w:rFonts w:ascii="Times New Roman" w:hAnsi="Times New Roman" w:cs="Times New Roman"/>
          <w:sz w:val="24"/>
          <w:szCs w:val="24"/>
        </w:rPr>
        <w:t>Write the following title: Interpretation Correlations and Regressions, bold, size 18.</w:t>
      </w:r>
    </w:p>
    <w:p w:rsidR="00A60BD3" w:rsidRPr="00A60BD3" w:rsidRDefault="00A60BD3" w:rsidP="00A60BD3">
      <w:pPr>
        <w:pStyle w:val="ListParagraph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60BD3">
        <w:rPr>
          <w:rFonts w:ascii="Times New Roman" w:hAnsi="Times New Roman" w:cs="Times New Roman"/>
          <w:sz w:val="24"/>
          <w:szCs w:val="24"/>
        </w:rPr>
        <w:t>Copy the figure (graph) above.</w:t>
      </w:r>
    </w:p>
    <w:p w:rsidR="00BC1357" w:rsidRDefault="00A60BD3" w:rsidP="00A60BD3">
      <w:pPr>
        <w:pStyle w:val="ListParagraph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60BD3">
        <w:rPr>
          <w:rFonts w:ascii="Times New Roman" w:hAnsi="Times New Roman" w:cs="Times New Roman"/>
          <w:sz w:val="24"/>
          <w:szCs w:val="24"/>
        </w:rPr>
        <w:t>Copy the table below and complete the answers using the information presented on the graphs</w:t>
      </w: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4536"/>
        <w:gridCol w:w="3368"/>
      </w:tblGrid>
      <w:tr w:rsidR="00BC1357" w:rsidTr="004F2E05">
        <w:tc>
          <w:tcPr>
            <w:tcW w:w="7904" w:type="dxa"/>
            <w:gridSpan w:val="2"/>
          </w:tcPr>
          <w:p w:rsidR="00BC1357" w:rsidRDefault="004F2E05" w:rsidP="00905A9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E05">
              <w:rPr>
                <w:rFonts w:ascii="Times New Roman" w:hAnsi="Times New Roman" w:cs="Times New Roman"/>
                <w:sz w:val="24"/>
                <w:szCs w:val="24"/>
              </w:rPr>
              <w:t>the relationship between the minimum leukocyte count and the number of days with a positive test for SARS-Cov-2</w:t>
            </w:r>
          </w:p>
        </w:tc>
      </w:tr>
      <w:tr w:rsidR="00BC1357" w:rsidTr="004F2E05">
        <w:tc>
          <w:tcPr>
            <w:tcW w:w="4536" w:type="dxa"/>
          </w:tcPr>
          <w:p w:rsidR="00BC1357" w:rsidRDefault="004F2E05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Requirement</w:t>
            </w:r>
          </w:p>
        </w:tc>
        <w:tc>
          <w:tcPr>
            <w:tcW w:w="3368" w:type="dxa"/>
          </w:tcPr>
          <w:p w:rsidR="00BC1357" w:rsidRDefault="004F2E05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Answers</w:t>
            </w:r>
          </w:p>
        </w:tc>
      </w:tr>
      <w:tr w:rsidR="004F2E05" w:rsidTr="004F2E05">
        <w:tc>
          <w:tcPr>
            <w:tcW w:w="4536" w:type="dxa"/>
          </w:tcPr>
          <w:p w:rsidR="004F2E05" w:rsidRPr="00904C1B" w:rsidRDefault="004F2E05" w:rsidP="004F2E05">
            <w:r w:rsidRPr="00904C1B">
              <w:t>a) is it linear (or non-linear)</w:t>
            </w:r>
            <w:r w:rsidR="00BA50ED">
              <w:t xml:space="preserve"> relationship</w:t>
            </w:r>
            <w:r w:rsidRPr="00904C1B">
              <w:t>?</w:t>
            </w:r>
          </w:p>
        </w:tc>
        <w:tc>
          <w:tcPr>
            <w:tcW w:w="3368" w:type="dxa"/>
          </w:tcPr>
          <w:p w:rsidR="004F2E05" w:rsidRDefault="004F2E05" w:rsidP="004F2E05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2E05" w:rsidTr="004F2E05">
        <w:tc>
          <w:tcPr>
            <w:tcW w:w="4536" w:type="dxa"/>
          </w:tcPr>
          <w:p w:rsidR="004F2E05" w:rsidRPr="00904C1B" w:rsidRDefault="004F2E05" w:rsidP="004F2E05">
            <w:r w:rsidRPr="00904C1B">
              <w:t>b) is it directly proportional (increasing trend) or inversely proportional (decreasing trend)</w:t>
            </w:r>
          </w:p>
        </w:tc>
        <w:tc>
          <w:tcPr>
            <w:tcW w:w="3368" w:type="dxa"/>
          </w:tcPr>
          <w:p w:rsidR="004F2E05" w:rsidRDefault="004F2E05" w:rsidP="004F2E05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2E05" w:rsidTr="004F2E05">
        <w:tc>
          <w:tcPr>
            <w:tcW w:w="4536" w:type="dxa"/>
          </w:tcPr>
          <w:p w:rsidR="004F2E05" w:rsidRPr="00904C1B" w:rsidRDefault="004F2E05" w:rsidP="00BA50ED">
            <w:r w:rsidRPr="00904C1B">
              <w:t>c) identify and write the value of the Pearson correlation coefficient (R)</w:t>
            </w:r>
          </w:p>
        </w:tc>
        <w:tc>
          <w:tcPr>
            <w:tcW w:w="3368" w:type="dxa"/>
          </w:tcPr>
          <w:p w:rsidR="004F2E05" w:rsidRDefault="004F2E05" w:rsidP="004F2E05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2E05" w:rsidTr="004F2E05">
        <w:tc>
          <w:tcPr>
            <w:tcW w:w="4536" w:type="dxa"/>
          </w:tcPr>
          <w:p w:rsidR="004F2E05" w:rsidRPr="00904C1B" w:rsidRDefault="004F2E05" w:rsidP="004F2E05">
            <w:r w:rsidRPr="00904C1B">
              <w:t>d) interpret the direction (sign) of the Pearson correlation coefficient</w:t>
            </w:r>
          </w:p>
        </w:tc>
        <w:tc>
          <w:tcPr>
            <w:tcW w:w="3368" w:type="dxa"/>
          </w:tcPr>
          <w:p w:rsidR="004F2E05" w:rsidRDefault="004F2E05" w:rsidP="004F2E05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2E05" w:rsidTr="004F2E05">
        <w:tc>
          <w:tcPr>
            <w:tcW w:w="4536" w:type="dxa"/>
          </w:tcPr>
          <w:p w:rsidR="004F2E05" w:rsidRDefault="004F2E05" w:rsidP="004F2E05">
            <w:r w:rsidRPr="00904C1B">
              <w:t xml:space="preserve">e) interpret the intensity </w:t>
            </w:r>
            <w:r>
              <w:t xml:space="preserve">of the correlation </w:t>
            </w:r>
            <w:r w:rsidRPr="00904C1B">
              <w:t>(using Colton's empirical rules)</w:t>
            </w:r>
          </w:p>
        </w:tc>
        <w:tc>
          <w:tcPr>
            <w:tcW w:w="3368" w:type="dxa"/>
          </w:tcPr>
          <w:p w:rsidR="004F2E05" w:rsidRDefault="004F2E05" w:rsidP="004F2E05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357" w:rsidTr="004F2E05">
        <w:tc>
          <w:tcPr>
            <w:tcW w:w="7904" w:type="dxa"/>
            <w:gridSpan w:val="2"/>
          </w:tcPr>
          <w:p w:rsidR="004F2E05" w:rsidRPr="004F2E05" w:rsidRDefault="004F2E05" w:rsidP="004F2E05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2E05">
              <w:rPr>
                <w:rFonts w:ascii="Times New Roman" w:hAnsi="Times New Roman" w:cs="Times New Roman"/>
                <w:b/>
                <w:sz w:val="24"/>
                <w:szCs w:val="24"/>
              </w:rPr>
              <w:t>Question:</w:t>
            </w:r>
          </w:p>
          <w:p w:rsidR="00BC1357" w:rsidRPr="004F2E05" w:rsidRDefault="004F2E05" w:rsidP="004F2E05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E05">
              <w:rPr>
                <w:rFonts w:ascii="Times New Roman" w:hAnsi="Times New Roman" w:cs="Times New Roman"/>
                <w:sz w:val="24"/>
                <w:szCs w:val="24"/>
              </w:rPr>
              <w:t>Is there a statistically significant linear correlation between the minimum leukocyte count and the number of days with a positive test for SARS-Cov-2?</w:t>
            </w:r>
          </w:p>
        </w:tc>
      </w:tr>
      <w:tr w:rsidR="004F2E05" w:rsidTr="004F2E05">
        <w:tc>
          <w:tcPr>
            <w:tcW w:w="4536" w:type="dxa"/>
          </w:tcPr>
          <w:p w:rsidR="004F2E05" w:rsidRPr="0043150E" w:rsidRDefault="004F2E05" w:rsidP="004F2E05">
            <w:r w:rsidRPr="0043150E">
              <w:t>a) Null hypothesis for the statistical test used to answer the question</w:t>
            </w:r>
          </w:p>
        </w:tc>
        <w:tc>
          <w:tcPr>
            <w:tcW w:w="3368" w:type="dxa"/>
          </w:tcPr>
          <w:p w:rsidR="004F2E05" w:rsidRDefault="004F2E05" w:rsidP="004F2E05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2E05" w:rsidTr="004F2E05">
        <w:tc>
          <w:tcPr>
            <w:tcW w:w="4536" w:type="dxa"/>
          </w:tcPr>
          <w:p w:rsidR="004F2E05" w:rsidRPr="0043150E" w:rsidRDefault="004F2E05" w:rsidP="004F2E05">
            <w:r w:rsidRPr="0043150E">
              <w:t>b) Alternative hypothesis for the statistical test used to answer the question</w:t>
            </w:r>
          </w:p>
        </w:tc>
        <w:tc>
          <w:tcPr>
            <w:tcW w:w="3368" w:type="dxa"/>
          </w:tcPr>
          <w:p w:rsidR="004F2E05" w:rsidRDefault="004F2E05" w:rsidP="004F2E05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2E05" w:rsidTr="004F2E05">
        <w:tc>
          <w:tcPr>
            <w:tcW w:w="4536" w:type="dxa"/>
          </w:tcPr>
          <w:p w:rsidR="004F2E05" w:rsidRPr="0043150E" w:rsidRDefault="004F2E05" w:rsidP="004F2E05">
            <w:r w:rsidRPr="0043150E">
              <w:t>c) State the value of p</w:t>
            </w:r>
          </w:p>
        </w:tc>
        <w:tc>
          <w:tcPr>
            <w:tcW w:w="3368" w:type="dxa"/>
          </w:tcPr>
          <w:p w:rsidR="004F2E05" w:rsidRDefault="004F2E05" w:rsidP="004F2E05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2E05" w:rsidTr="004F2E05">
        <w:tc>
          <w:tcPr>
            <w:tcW w:w="4536" w:type="dxa"/>
          </w:tcPr>
          <w:p w:rsidR="004F2E05" w:rsidRPr="0043150E" w:rsidRDefault="004F2E05" w:rsidP="004F2E05">
            <w:r w:rsidRPr="0043150E">
              <w:t>d) Interpret the result of the statistical test for a statistical significance level of 0.05</w:t>
            </w:r>
          </w:p>
        </w:tc>
        <w:tc>
          <w:tcPr>
            <w:tcW w:w="3368" w:type="dxa"/>
          </w:tcPr>
          <w:p w:rsidR="004F2E05" w:rsidRDefault="004F2E05" w:rsidP="004F2E05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C1357" w:rsidRDefault="00BC1357">
      <w:pPr>
        <w:pStyle w:val="ListParagraph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C1357" w:rsidRDefault="00BC13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1357" w:rsidRDefault="00494B8C">
      <w:pPr>
        <w:shd w:val="clear" w:color="auto" w:fill="F2F2F2" w:themeFill="background1" w:themeFillShade="F2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SCENARI</w:t>
      </w:r>
      <w:r w:rsidR="004F2E05">
        <w:rPr>
          <w:rFonts w:ascii="Times New Roman" w:hAnsi="Times New Roman" w:cs="Times New Roman"/>
          <w:b/>
          <w:bCs/>
          <w:sz w:val="24"/>
          <w:szCs w:val="24"/>
        </w:rPr>
        <w:t>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</w:t>
      </w:r>
    </w:p>
    <w:p w:rsidR="00BC1357" w:rsidRDefault="00BC13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1357" w:rsidRDefault="004F2E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2E05">
        <w:rPr>
          <w:rFonts w:ascii="Times New Roman" w:hAnsi="Times New Roman" w:cs="Times New Roman"/>
          <w:sz w:val="24"/>
          <w:szCs w:val="24"/>
        </w:rPr>
        <w:t>A study was conducted to evaluate the linear relationship between body mass index BMI (kg/m</w:t>
      </w:r>
      <w:r w:rsidRPr="004F2E05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4F2E05">
        <w:rPr>
          <w:rFonts w:ascii="Times New Roman" w:hAnsi="Times New Roman" w:cs="Times New Roman"/>
          <w:sz w:val="24"/>
          <w:szCs w:val="24"/>
        </w:rPr>
        <w:t>),</w:t>
      </w:r>
      <w:r>
        <w:rPr>
          <w:rFonts w:ascii="Times New Roman" w:hAnsi="Times New Roman" w:cs="Times New Roman"/>
          <w:sz w:val="24"/>
          <w:szCs w:val="24"/>
        </w:rPr>
        <w:t xml:space="preserve"> carotid intima-media thickness </w:t>
      </w:r>
      <w:r w:rsidRPr="004F2E05">
        <w:rPr>
          <w:rFonts w:ascii="Times New Roman" w:hAnsi="Times New Roman" w:cs="Times New Roman"/>
          <w:sz w:val="24"/>
          <w:szCs w:val="24"/>
        </w:rPr>
        <w:t xml:space="preserve">cGIM (mm),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F2E05">
        <w:rPr>
          <w:rFonts w:ascii="Times New Roman" w:hAnsi="Times New Roman" w:cs="Times New Roman"/>
          <w:sz w:val="24"/>
          <w:szCs w:val="24"/>
        </w:rPr>
        <w:t xml:space="preserve">bdominal circumference (cm), </w:t>
      </w:r>
      <w:r>
        <w:rPr>
          <w:rFonts w:ascii="Times New Roman" w:hAnsi="Times New Roman" w:cs="Times New Roman"/>
          <w:sz w:val="24"/>
          <w:szCs w:val="24"/>
        </w:rPr>
        <w:t xml:space="preserve">systolic </w:t>
      </w:r>
      <w:r w:rsidR="00B26B56">
        <w:rPr>
          <w:rFonts w:ascii="Times New Roman" w:hAnsi="Times New Roman" w:cs="Times New Roman"/>
          <w:sz w:val="24"/>
          <w:szCs w:val="24"/>
        </w:rPr>
        <w:t xml:space="preserve">and dyastolic </w:t>
      </w:r>
      <w:r>
        <w:rPr>
          <w:rFonts w:ascii="Times New Roman" w:hAnsi="Times New Roman" w:cs="Times New Roman"/>
          <w:sz w:val="24"/>
          <w:szCs w:val="24"/>
        </w:rPr>
        <w:t>blood pressure (</w:t>
      </w:r>
      <w:r w:rsidRPr="004F2E05">
        <w:rPr>
          <w:rFonts w:ascii="Times New Roman" w:hAnsi="Times New Roman" w:cs="Times New Roman"/>
          <w:sz w:val="24"/>
          <w:szCs w:val="24"/>
        </w:rPr>
        <w:t>SBP</w:t>
      </w:r>
      <w:r w:rsidR="00B26B56">
        <w:rPr>
          <w:rFonts w:ascii="Times New Roman" w:hAnsi="Times New Roman" w:cs="Times New Roman"/>
          <w:sz w:val="24"/>
          <w:szCs w:val="24"/>
        </w:rPr>
        <w:t xml:space="preserve"> / DBP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F2E05">
        <w:rPr>
          <w:rFonts w:ascii="Times New Roman" w:hAnsi="Times New Roman" w:cs="Times New Roman"/>
          <w:sz w:val="24"/>
          <w:szCs w:val="24"/>
        </w:rPr>
        <w:t xml:space="preserve"> (mmHg), HDL-cholesterol (mg/dL) in adult subjects with hypertension. The study sample included 100 randomly selected hypertensive patients, aged between 30-80 years who presented between December 2017 and December 2019 at the Internal Medicine department of a university clinic in Cluj-Napoca. The data were collected and entered into the B</w:t>
      </w:r>
      <w:r w:rsidR="00193F66">
        <w:rPr>
          <w:rFonts w:ascii="Times New Roman" w:hAnsi="Times New Roman" w:cs="Times New Roman"/>
          <w:sz w:val="24"/>
          <w:szCs w:val="24"/>
        </w:rPr>
        <w:t>D_Correlations</w:t>
      </w:r>
      <w:r w:rsidRPr="004F2E05">
        <w:rPr>
          <w:rFonts w:ascii="Times New Roman" w:hAnsi="Times New Roman" w:cs="Times New Roman"/>
          <w:sz w:val="24"/>
          <w:szCs w:val="24"/>
        </w:rPr>
        <w:t>.xlsx file.</w:t>
      </w:r>
    </w:p>
    <w:p w:rsidR="00BC1357" w:rsidRDefault="00BC13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1357" w:rsidRDefault="00B26B56">
      <w:pPr>
        <w:shd w:val="clear" w:color="auto" w:fill="F2F2F2" w:themeFill="background1" w:themeFillShade="F2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REQUIREMENT</w:t>
      </w:r>
    </w:p>
    <w:p w:rsidR="00B26B56" w:rsidRPr="00B26B56" w:rsidRDefault="006935B7" w:rsidP="00193F66">
      <w:pPr>
        <w:pStyle w:val="ListParagraph"/>
        <w:numPr>
          <w:ilvl w:val="0"/>
          <w:numId w:val="9"/>
        </w:numPr>
        <w:spacing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Import the Excel file in Jamovi</w:t>
      </w:r>
      <w:r w:rsidR="00B26B56" w:rsidRPr="00B26B56">
        <w:rPr>
          <w:rFonts w:ascii="Times New Roman" w:hAnsi="Times New Roman" w:cs="Times New Roman"/>
          <w:sz w:val="24"/>
          <w:szCs w:val="24"/>
        </w:rPr>
        <w:t>.</w:t>
      </w:r>
    </w:p>
    <w:p w:rsidR="00B26B56" w:rsidRDefault="006935B7" w:rsidP="00193F66">
      <w:pPr>
        <w:pStyle w:val="ListParagraph"/>
        <w:numPr>
          <w:ilvl w:val="0"/>
          <w:numId w:val="9"/>
        </w:numPr>
        <w:spacing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Test</w:t>
      </w:r>
      <w:r w:rsidR="00B26B56" w:rsidRPr="00B26B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normal distribution for all </w:t>
      </w:r>
      <w:r w:rsidR="00B26B56" w:rsidRPr="00B26B56">
        <w:rPr>
          <w:rFonts w:ascii="Times New Roman" w:hAnsi="Times New Roman" w:cs="Times New Roman"/>
          <w:sz w:val="24"/>
          <w:szCs w:val="24"/>
        </w:rPr>
        <w:t xml:space="preserve">the quantitative variables (Age, Waist Circumference, BMI, </w:t>
      </w:r>
      <w:r w:rsidR="00B26B56">
        <w:rPr>
          <w:rFonts w:ascii="Times New Roman" w:hAnsi="Times New Roman" w:cs="Times New Roman"/>
          <w:sz w:val="24"/>
          <w:szCs w:val="24"/>
        </w:rPr>
        <w:t>SBP</w:t>
      </w:r>
      <w:r w:rsidR="00B26B56" w:rsidRPr="00B26B56">
        <w:rPr>
          <w:rFonts w:ascii="Times New Roman" w:hAnsi="Times New Roman" w:cs="Times New Roman"/>
          <w:sz w:val="24"/>
          <w:szCs w:val="24"/>
        </w:rPr>
        <w:t xml:space="preserve">, </w:t>
      </w:r>
      <w:r w:rsidR="00B26B56">
        <w:rPr>
          <w:rFonts w:ascii="Times New Roman" w:hAnsi="Times New Roman" w:cs="Times New Roman"/>
          <w:sz w:val="24"/>
          <w:szCs w:val="24"/>
        </w:rPr>
        <w:t>DBP</w:t>
      </w:r>
      <w:r w:rsidR="00B26B56" w:rsidRPr="00B26B56">
        <w:rPr>
          <w:rFonts w:ascii="Times New Roman" w:hAnsi="Times New Roman" w:cs="Times New Roman"/>
          <w:sz w:val="24"/>
          <w:szCs w:val="24"/>
        </w:rPr>
        <w:t>, HDL-cholesterol and cGIM).</w:t>
      </w:r>
    </w:p>
    <w:p w:rsidR="006935B7" w:rsidRDefault="006935B7" w:rsidP="006935B7">
      <w:pPr>
        <w:pStyle w:val="ListParagraph"/>
        <w:spacing w:line="36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Complete the following table in </w:t>
      </w:r>
      <w:r w:rsidR="00501A5A">
        <w:rPr>
          <w:rFonts w:ascii="Times New Roman" w:hAnsi="Times New Roman" w:cs="Times New Roman"/>
          <w:sz w:val="24"/>
          <w:szCs w:val="24"/>
        </w:rPr>
        <w:t xml:space="preserve">the new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Word file:</w:t>
      </w:r>
    </w:p>
    <w:tbl>
      <w:tblPr>
        <w:tblStyle w:val="TableGrid"/>
        <w:tblW w:w="0" w:type="auto"/>
        <w:tblInd w:w="357" w:type="dxa"/>
        <w:tblLook w:val="04A0" w:firstRow="1" w:lastRow="0" w:firstColumn="1" w:lastColumn="0" w:noHBand="0" w:noVBand="1"/>
      </w:tblPr>
      <w:tblGrid>
        <w:gridCol w:w="3853"/>
        <w:gridCol w:w="3831"/>
      </w:tblGrid>
      <w:tr w:rsidR="00A0573D" w:rsidTr="006935B7">
        <w:tc>
          <w:tcPr>
            <w:tcW w:w="4020" w:type="dxa"/>
          </w:tcPr>
          <w:p w:rsidR="00A0573D" w:rsidRPr="00B26B56" w:rsidRDefault="00A0573D" w:rsidP="006935B7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1" w:type="dxa"/>
          </w:tcPr>
          <w:p w:rsidR="00A0573D" w:rsidRDefault="00A0573D" w:rsidP="006935B7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Normal distribution</w:t>
            </w:r>
          </w:p>
        </w:tc>
      </w:tr>
      <w:tr w:rsidR="006935B7" w:rsidTr="006935B7">
        <w:tc>
          <w:tcPr>
            <w:tcW w:w="4020" w:type="dxa"/>
          </w:tcPr>
          <w:p w:rsidR="006935B7" w:rsidRDefault="006935B7" w:rsidP="006935B7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56">
              <w:rPr>
                <w:rFonts w:ascii="Times New Roman" w:hAnsi="Times New Roman" w:cs="Times New Roman"/>
                <w:sz w:val="24"/>
                <w:szCs w:val="24"/>
              </w:rPr>
              <w:t>Age</w:t>
            </w:r>
          </w:p>
        </w:tc>
        <w:tc>
          <w:tcPr>
            <w:tcW w:w="4021" w:type="dxa"/>
          </w:tcPr>
          <w:p w:rsidR="006935B7" w:rsidRDefault="006935B7" w:rsidP="006935B7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35B7" w:rsidTr="006935B7">
        <w:tc>
          <w:tcPr>
            <w:tcW w:w="4020" w:type="dxa"/>
          </w:tcPr>
          <w:p w:rsidR="006935B7" w:rsidRDefault="006935B7" w:rsidP="006935B7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56">
              <w:rPr>
                <w:rFonts w:ascii="Times New Roman" w:hAnsi="Times New Roman" w:cs="Times New Roman"/>
                <w:sz w:val="24"/>
                <w:szCs w:val="24"/>
              </w:rPr>
              <w:t>Waist Circumference</w:t>
            </w:r>
          </w:p>
        </w:tc>
        <w:tc>
          <w:tcPr>
            <w:tcW w:w="4021" w:type="dxa"/>
          </w:tcPr>
          <w:p w:rsidR="006935B7" w:rsidRDefault="006935B7" w:rsidP="006935B7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35B7" w:rsidTr="006935B7">
        <w:tc>
          <w:tcPr>
            <w:tcW w:w="4020" w:type="dxa"/>
          </w:tcPr>
          <w:p w:rsidR="006935B7" w:rsidRDefault="006935B7" w:rsidP="006935B7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56">
              <w:rPr>
                <w:rFonts w:ascii="Times New Roman" w:hAnsi="Times New Roman" w:cs="Times New Roman"/>
                <w:sz w:val="24"/>
                <w:szCs w:val="24"/>
              </w:rPr>
              <w:t>BMI</w:t>
            </w:r>
          </w:p>
        </w:tc>
        <w:tc>
          <w:tcPr>
            <w:tcW w:w="4021" w:type="dxa"/>
          </w:tcPr>
          <w:p w:rsidR="006935B7" w:rsidRDefault="006935B7" w:rsidP="006935B7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35B7" w:rsidTr="006935B7">
        <w:tc>
          <w:tcPr>
            <w:tcW w:w="4020" w:type="dxa"/>
          </w:tcPr>
          <w:p w:rsidR="006935B7" w:rsidRDefault="006935B7" w:rsidP="006935B7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SBP</w:t>
            </w:r>
          </w:p>
        </w:tc>
        <w:tc>
          <w:tcPr>
            <w:tcW w:w="4021" w:type="dxa"/>
          </w:tcPr>
          <w:p w:rsidR="006935B7" w:rsidRDefault="006935B7" w:rsidP="006935B7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35B7" w:rsidTr="006935B7">
        <w:tc>
          <w:tcPr>
            <w:tcW w:w="4020" w:type="dxa"/>
          </w:tcPr>
          <w:p w:rsidR="006935B7" w:rsidRDefault="006935B7" w:rsidP="006935B7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DBP</w:t>
            </w:r>
          </w:p>
        </w:tc>
        <w:tc>
          <w:tcPr>
            <w:tcW w:w="4021" w:type="dxa"/>
          </w:tcPr>
          <w:p w:rsidR="006935B7" w:rsidRDefault="006935B7" w:rsidP="006935B7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35B7" w:rsidTr="006935B7">
        <w:tc>
          <w:tcPr>
            <w:tcW w:w="4020" w:type="dxa"/>
          </w:tcPr>
          <w:p w:rsidR="006935B7" w:rsidRDefault="006935B7" w:rsidP="006935B7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6B56">
              <w:rPr>
                <w:rFonts w:ascii="Times New Roman" w:hAnsi="Times New Roman" w:cs="Times New Roman"/>
                <w:sz w:val="24"/>
                <w:szCs w:val="24"/>
              </w:rPr>
              <w:t>HDL-cholesterol</w:t>
            </w:r>
          </w:p>
        </w:tc>
        <w:tc>
          <w:tcPr>
            <w:tcW w:w="4021" w:type="dxa"/>
          </w:tcPr>
          <w:p w:rsidR="006935B7" w:rsidRDefault="006935B7" w:rsidP="006935B7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35B7" w:rsidTr="006935B7">
        <w:tc>
          <w:tcPr>
            <w:tcW w:w="4020" w:type="dxa"/>
          </w:tcPr>
          <w:p w:rsidR="006935B7" w:rsidRDefault="00A0573D" w:rsidP="006935B7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0573D">
              <w:rPr>
                <w:rFonts w:ascii="Times New Roman" w:hAnsi="Times New Roman" w:cs="Times New Roman"/>
                <w:sz w:val="24"/>
                <w:szCs w:val="24"/>
              </w:rPr>
              <w:t>cGIM</w:t>
            </w:r>
          </w:p>
        </w:tc>
        <w:tc>
          <w:tcPr>
            <w:tcW w:w="4021" w:type="dxa"/>
          </w:tcPr>
          <w:p w:rsidR="006935B7" w:rsidRDefault="006935B7" w:rsidP="006935B7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935B7" w:rsidRPr="00B26B56" w:rsidRDefault="006935B7" w:rsidP="006935B7">
      <w:pPr>
        <w:pStyle w:val="ListParagraph"/>
        <w:spacing w:line="360" w:lineRule="auto"/>
        <w:ind w:left="357"/>
        <w:rPr>
          <w:rFonts w:ascii="Times New Roman" w:hAnsi="Times New Roman" w:cs="Times New Roman"/>
          <w:sz w:val="24"/>
          <w:szCs w:val="24"/>
        </w:rPr>
      </w:pPr>
    </w:p>
    <w:p w:rsidR="00316E6C" w:rsidRDefault="00316E6C" w:rsidP="00316E6C">
      <w:pPr>
        <w:pStyle w:val="ListParagraph"/>
        <w:numPr>
          <w:ilvl w:val="0"/>
          <w:numId w:val="9"/>
        </w:numPr>
        <w:spacing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Jamovi, c</w:t>
      </w:r>
      <w:r w:rsidRPr="007533A3">
        <w:rPr>
          <w:rFonts w:ascii="Times New Roman" w:hAnsi="Times New Roman" w:cs="Times New Roman"/>
          <w:sz w:val="24"/>
          <w:szCs w:val="24"/>
        </w:rPr>
        <w:t>reate a scatter plot that highlights the relationship between AGE and cGIM</w:t>
      </w:r>
      <w:r w:rsidR="003F2FA5">
        <w:rPr>
          <w:rFonts w:ascii="Times New Roman" w:hAnsi="Times New Roman" w:cs="Times New Roman"/>
          <w:sz w:val="24"/>
          <w:szCs w:val="24"/>
        </w:rPr>
        <w:t xml:space="preserve"> in adult subjects with </w:t>
      </w:r>
      <w:r w:rsidR="003F2FA5" w:rsidRPr="003F2FA5">
        <w:rPr>
          <w:rFonts w:ascii="Times New Roman" w:hAnsi="Times New Roman" w:cs="Times New Roman"/>
          <w:sz w:val="24"/>
          <w:szCs w:val="24"/>
        </w:rPr>
        <w:t>hypertension</w:t>
      </w:r>
      <w:r w:rsidRPr="007533A3">
        <w:rPr>
          <w:rFonts w:ascii="Times New Roman" w:hAnsi="Times New Roman" w:cs="Times New Roman"/>
          <w:sz w:val="24"/>
          <w:szCs w:val="24"/>
        </w:rPr>
        <w:t>. Add the regression line. Copy the chart in the Word file.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33A3">
        <w:rPr>
          <w:rFonts w:ascii="Times New Roman" w:hAnsi="Times New Roman" w:cs="Times New Roman"/>
          <w:sz w:val="24"/>
          <w:szCs w:val="24"/>
        </w:rPr>
        <w:t>Looking at the graph, interpret whether or not the relationship is linear (or non-linear), is it rather directly proportional (increasing trend) or inversely proportional (decreasing trend). (The interpretation will be done in the Word file)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E1405" w:rsidRPr="007533A3" w:rsidRDefault="002E1405" w:rsidP="002E1405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7533A3">
        <w:rPr>
          <w:rFonts w:ascii="Times New Roman" w:hAnsi="Times New Roman" w:cs="Times New Roman"/>
          <w:sz w:val="24"/>
          <w:szCs w:val="24"/>
        </w:rPr>
        <w:t xml:space="preserve">reate a scatter plot that highlights the relationship between </w:t>
      </w:r>
      <w:r w:rsidRPr="002E1405">
        <w:rPr>
          <w:rFonts w:ascii="Times New Roman" w:hAnsi="Times New Roman" w:cs="Times New Roman"/>
          <w:sz w:val="24"/>
          <w:szCs w:val="24"/>
        </w:rPr>
        <w:t>BMI and Waist Circumference</w:t>
      </w:r>
      <w:r w:rsidR="003F2FA5" w:rsidRPr="003F2FA5">
        <w:rPr>
          <w:rFonts w:ascii="Times New Roman" w:hAnsi="Times New Roman" w:cs="Times New Roman"/>
          <w:sz w:val="24"/>
          <w:szCs w:val="24"/>
        </w:rPr>
        <w:t xml:space="preserve"> </w:t>
      </w:r>
      <w:r w:rsidR="003F2FA5">
        <w:rPr>
          <w:rFonts w:ascii="Times New Roman" w:hAnsi="Times New Roman" w:cs="Times New Roman"/>
          <w:sz w:val="24"/>
          <w:szCs w:val="24"/>
        </w:rPr>
        <w:t xml:space="preserve">in adult subjects with </w:t>
      </w:r>
      <w:r w:rsidR="003F2FA5" w:rsidRPr="003F2FA5">
        <w:rPr>
          <w:rFonts w:ascii="Times New Roman" w:hAnsi="Times New Roman" w:cs="Times New Roman"/>
          <w:sz w:val="24"/>
          <w:szCs w:val="24"/>
        </w:rPr>
        <w:t>hypertension</w:t>
      </w:r>
      <w:r w:rsidRPr="007533A3">
        <w:rPr>
          <w:rFonts w:ascii="Times New Roman" w:hAnsi="Times New Roman" w:cs="Times New Roman"/>
          <w:sz w:val="24"/>
          <w:szCs w:val="24"/>
        </w:rPr>
        <w:t>. Add the regression line. Copy the chart in the Word file.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33A3">
        <w:rPr>
          <w:rFonts w:ascii="Times New Roman" w:hAnsi="Times New Roman" w:cs="Times New Roman"/>
          <w:sz w:val="24"/>
          <w:szCs w:val="24"/>
        </w:rPr>
        <w:t>Looking at the graph, interpret whether or not the relationship is linear (or non-linear), is it rather directly proportional (increasing trend) or inversely proportional (decreasing trend). (The interpretation will be done in the Word file)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E1405" w:rsidRPr="007533A3" w:rsidRDefault="002E1405" w:rsidP="002E1405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</w:t>
      </w:r>
      <w:r w:rsidRPr="007533A3">
        <w:rPr>
          <w:rFonts w:ascii="Times New Roman" w:hAnsi="Times New Roman" w:cs="Times New Roman"/>
          <w:sz w:val="24"/>
          <w:szCs w:val="24"/>
        </w:rPr>
        <w:t xml:space="preserve">reate a scatter plot that highlights the relationship between </w:t>
      </w:r>
      <w:r w:rsidRPr="002E1405">
        <w:rPr>
          <w:rFonts w:ascii="Times New Roman" w:hAnsi="Times New Roman" w:cs="Times New Roman"/>
          <w:sz w:val="24"/>
          <w:szCs w:val="24"/>
        </w:rPr>
        <w:t>HDL-cholesterol and cGIM</w:t>
      </w:r>
      <w:r w:rsidR="003F2FA5" w:rsidRPr="003F2FA5">
        <w:rPr>
          <w:rFonts w:ascii="Times New Roman" w:hAnsi="Times New Roman" w:cs="Times New Roman"/>
          <w:sz w:val="24"/>
          <w:szCs w:val="24"/>
        </w:rPr>
        <w:t xml:space="preserve"> </w:t>
      </w:r>
      <w:r w:rsidR="003F2FA5">
        <w:rPr>
          <w:rFonts w:ascii="Times New Roman" w:hAnsi="Times New Roman" w:cs="Times New Roman"/>
          <w:sz w:val="24"/>
          <w:szCs w:val="24"/>
        </w:rPr>
        <w:t xml:space="preserve">in adult subjects with </w:t>
      </w:r>
      <w:r w:rsidR="003F2FA5" w:rsidRPr="003F2FA5">
        <w:rPr>
          <w:rFonts w:ascii="Times New Roman" w:hAnsi="Times New Roman" w:cs="Times New Roman"/>
          <w:sz w:val="24"/>
          <w:szCs w:val="24"/>
        </w:rPr>
        <w:t>hypertension</w:t>
      </w:r>
      <w:r w:rsidRPr="007533A3">
        <w:rPr>
          <w:rFonts w:ascii="Times New Roman" w:hAnsi="Times New Roman" w:cs="Times New Roman"/>
          <w:sz w:val="24"/>
          <w:szCs w:val="24"/>
        </w:rPr>
        <w:t>. Add the regression line. Copy the chart in the Word file.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33A3">
        <w:rPr>
          <w:rFonts w:ascii="Times New Roman" w:hAnsi="Times New Roman" w:cs="Times New Roman"/>
          <w:sz w:val="24"/>
          <w:szCs w:val="24"/>
        </w:rPr>
        <w:t>Looking at the graph, interpret whether or not the relationship is linear (or non-linear), is it rather directly proportional (increasing trend) or inversely proportional (decreasing trend). (The interpretation will be done in the Word file)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26B56" w:rsidRPr="00B26B56" w:rsidRDefault="007533A3" w:rsidP="00193F66">
      <w:pPr>
        <w:pStyle w:val="ListParagraph"/>
        <w:numPr>
          <w:ilvl w:val="0"/>
          <w:numId w:val="9"/>
        </w:numPr>
        <w:spacing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Jamovi, d</w:t>
      </w:r>
      <w:r w:rsidR="00B26B56" w:rsidRPr="00B26B56">
        <w:rPr>
          <w:rFonts w:ascii="Times New Roman" w:hAnsi="Times New Roman" w:cs="Times New Roman"/>
          <w:sz w:val="24"/>
          <w:szCs w:val="24"/>
        </w:rPr>
        <w:t>etermine the</w:t>
      </w:r>
      <w:r w:rsidR="00A0573D">
        <w:rPr>
          <w:rFonts w:ascii="Times New Roman" w:hAnsi="Times New Roman" w:cs="Times New Roman"/>
          <w:sz w:val="24"/>
          <w:szCs w:val="24"/>
        </w:rPr>
        <w:t xml:space="preserve"> appropiate </w:t>
      </w:r>
      <w:r w:rsidR="00B26B56" w:rsidRPr="00B26B56">
        <w:rPr>
          <w:rFonts w:ascii="Times New Roman" w:hAnsi="Times New Roman" w:cs="Times New Roman"/>
          <w:sz w:val="24"/>
          <w:szCs w:val="24"/>
        </w:rPr>
        <w:t xml:space="preserve">coefficient </w:t>
      </w:r>
      <w:r w:rsidR="00A0573D">
        <w:rPr>
          <w:rFonts w:ascii="Times New Roman" w:hAnsi="Times New Roman" w:cs="Times New Roman"/>
          <w:sz w:val="24"/>
          <w:szCs w:val="24"/>
        </w:rPr>
        <w:t>of correlation (Pearson or Spearman)</w:t>
      </w:r>
      <w:r w:rsidR="00A0573D" w:rsidRPr="00B26B56">
        <w:rPr>
          <w:rFonts w:ascii="Times New Roman" w:hAnsi="Times New Roman" w:cs="Times New Roman"/>
          <w:sz w:val="24"/>
          <w:szCs w:val="24"/>
        </w:rPr>
        <w:t xml:space="preserve"> </w:t>
      </w:r>
      <w:r w:rsidR="00B26B56" w:rsidRPr="00B26B56">
        <w:rPr>
          <w:rFonts w:ascii="Times New Roman" w:hAnsi="Times New Roman" w:cs="Times New Roman"/>
          <w:sz w:val="24"/>
          <w:szCs w:val="24"/>
        </w:rPr>
        <w:t xml:space="preserve">between the variables </w:t>
      </w:r>
      <w:r>
        <w:rPr>
          <w:rFonts w:ascii="Times New Roman" w:hAnsi="Times New Roman" w:cs="Times New Roman"/>
          <w:sz w:val="24"/>
          <w:szCs w:val="24"/>
        </w:rPr>
        <w:t>AGE</w:t>
      </w:r>
      <w:r w:rsidR="00B26B56" w:rsidRPr="00B26B56">
        <w:rPr>
          <w:rFonts w:ascii="Times New Roman" w:hAnsi="Times New Roman" w:cs="Times New Roman"/>
          <w:sz w:val="24"/>
          <w:szCs w:val="24"/>
        </w:rPr>
        <w:t xml:space="preserve"> and </w:t>
      </w:r>
      <w:r>
        <w:rPr>
          <w:rFonts w:ascii="Times New Roman" w:hAnsi="Times New Roman" w:cs="Times New Roman"/>
          <w:sz w:val="24"/>
          <w:szCs w:val="24"/>
        </w:rPr>
        <w:t>cGIM</w:t>
      </w:r>
      <w:r w:rsidR="002E1405">
        <w:rPr>
          <w:rFonts w:ascii="Times New Roman" w:hAnsi="Times New Roman" w:cs="Times New Roman"/>
          <w:sz w:val="24"/>
          <w:szCs w:val="24"/>
        </w:rPr>
        <w:t xml:space="preserve">, </w:t>
      </w:r>
      <w:r w:rsidR="002E1405" w:rsidRPr="002E1405">
        <w:rPr>
          <w:rFonts w:ascii="Times New Roman" w:hAnsi="Times New Roman" w:cs="Times New Roman"/>
          <w:sz w:val="24"/>
          <w:szCs w:val="24"/>
        </w:rPr>
        <w:t>BMI and Waist Circumference</w:t>
      </w:r>
      <w:r w:rsidR="002E1405">
        <w:rPr>
          <w:rFonts w:ascii="Times New Roman" w:hAnsi="Times New Roman" w:cs="Times New Roman"/>
          <w:sz w:val="24"/>
          <w:szCs w:val="24"/>
        </w:rPr>
        <w:t>,</w:t>
      </w:r>
      <w:r w:rsidR="002E1405" w:rsidRPr="002E1405">
        <w:rPr>
          <w:rFonts w:ascii="Times New Roman" w:hAnsi="Times New Roman" w:cs="Times New Roman"/>
          <w:sz w:val="24"/>
          <w:szCs w:val="24"/>
        </w:rPr>
        <w:t xml:space="preserve"> HDL-cholesterol and cGIM</w:t>
      </w:r>
      <w:r w:rsidR="00B26B56" w:rsidRPr="00B26B5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Copy the results in Word file. </w:t>
      </w:r>
      <w:r w:rsidR="00B26B56" w:rsidRPr="00B26B56">
        <w:rPr>
          <w:rFonts w:ascii="Times New Roman" w:hAnsi="Times New Roman" w:cs="Times New Roman"/>
          <w:sz w:val="24"/>
          <w:szCs w:val="24"/>
        </w:rPr>
        <w:t xml:space="preserve">Interpret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B26B56" w:rsidRPr="00B26B56">
        <w:rPr>
          <w:rFonts w:ascii="Times New Roman" w:hAnsi="Times New Roman" w:cs="Times New Roman"/>
          <w:sz w:val="24"/>
          <w:szCs w:val="24"/>
        </w:rPr>
        <w:t xml:space="preserve"> coefficient using Colton's rules. (The interpretation will be done in the Word file</w:t>
      </w:r>
      <w:r w:rsidR="002E1405">
        <w:rPr>
          <w:rFonts w:ascii="Times New Roman" w:hAnsi="Times New Roman" w:cs="Times New Roman"/>
          <w:sz w:val="24"/>
          <w:szCs w:val="24"/>
        </w:rPr>
        <w:t xml:space="preserve"> in the following table</w:t>
      </w:r>
      <w:r w:rsidR="00B26B56" w:rsidRPr="00B26B5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472"/>
        <w:gridCol w:w="1077"/>
        <w:gridCol w:w="1275"/>
        <w:gridCol w:w="1960"/>
        <w:gridCol w:w="785"/>
        <w:gridCol w:w="1472"/>
      </w:tblGrid>
      <w:tr w:rsidR="000047EC" w:rsidTr="002E1405"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EC" w:rsidRPr="00A71496" w:rsidRDefault="000047EC" w:rsidP="00B00022">
            <w:pPr>
              <w:ind w:left="-57" w:right="-57"/>
              <w:jc w:val="center"/>
            </w:pPr>
            <w:r>
              <w:t>V</w:t>
            </w:r>
            <w:r w:rsidRPr="00A71496">
              <w:t>ariables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7EC" w:rsidRPr="00507711" w:rsidRDefault="000047EC" w:rsidP="00B00022">
            <w:pPr>
              <w:pStyle w:val="ListParagraph"/>
              <w:ind w:left="-57" w:right="-57"/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  <w:r>
              <w:rPr>
                <w:rFonts w:asciiTheme="majorHAnsi" w:hAnsiTheme="majorHAnsi" w:cs="Arial"/>
                <w:b/>
                <w:sz w:val="20"/>
                <w:szCs w:val="20"/>
              </w:rPr>
              <w:t>C</w:t>
            </w:r>
            <w:r w:rsidRPr="00B26B56">
              <w:rPr>
                <w:rFonts w:asciiTheme="majorHAnsi" w:hAnsiTheme="majorHAnsi" w:cs="Arial"/>
                <w:b/>
                <w:sz w:val="20"/>
                <w:szCs w:val="20"/>
              </w:rPr>
              <w:t xml:space="preserve">oefficient </w:t>
            </w:r>
            <w:r>
              <w:rPr>
                <w:rFonts w:asciiTheme="majorHAnsi" w:hAnsiTheme="majorHAnsi" w:cs="Arial"/>
                <w:b/>
                <w:sz w:val="20"/>
                <w:szCs w:val="20"/>
              </w:rPr>
              <w:t xml:space="preserve">of </w:t>
            </w:r>
            <w:r w:rsidRPr="00B26B56">
              <w:rPr>
                <w:rFonts w:asciiTheme="majorHAnsi" w:hAnsiTheme="majorHAnsi" w:cs="Arial"/>
                <w:b/>
                <w:sz w:val="20"/>
                <w:szCs w:val="20"/>
              </w:rPr>
              <w:t>correlation (r)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EC" w:rsidRPr="0096583D" w:rsidRDefault="000047EC" w:rsidP="00B00022">
            <w:pPr>
              <w:ind w:left="-57" w:right="-57"/>
              <w:jc w:val="center"/>
            </w:pPr>
            <w:r>
              <w:t>Name of the correlation coefficient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EC" w:rsidRPr="0096583D" w:rsidRDefault="000047EC" w:rsidP="00B00022">
            <w:pPr>
              <w:ind w:left="-57" w:right="-57"/>
              <w:jc w:val="center"/>
            </w:pPr>
            <w:r w:rsidRPr="0096583D">
              <w:t>Interpretation of r (direction and strength of correlation)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7EC" w:rsidRPr="00507711" w:rsidRDefault="000047EC" w:rsidP="00B00022">
            <w:pPr>
              <w:pStyle w:val="ListParagraph"/>
              <w:spacing w:line="360" w:lineRule="auto"/>
              <w:ind w:left="-57" w:right="-57"/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B26B56">
              <w:rPr>
                <w:rFonts w:asciiTheme="majorHAnsi" w:hAnsiTheme="majorHAnsi" w:cs="Arial"/>
                <w:b/>
                <w:sz w:val="20"/>
                <w:szCs w:val="20"/>
              </w:rPr>
              <w:t>p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EC" w:rsidRPr="00BE21F8" w:rsidRDefault="000047EC" w:rsidP="00B00022">
            <w:pPr>
              <w:ind w:left="-57" w:right="-57"/>
              <w:jc w:val="center"/>
            </w:pPr>
            <w:r w:rsidRPr="00BE21F8">
              <w:t>Interpretation</w:t>
            </w:r>
            <w:r w:rsidR="00B00022">
              <w:t xml:space="preserve"> of</w:t>
            </w:r>
            <w:r w:rsidRPr="00BE21F8">
              <w:t xml:space="preserve"> p</w:t>
            </w:r>
          </w:p>
        </w:tc>
      </w:tr>
      <w:tr w:rsidR="000047EC" w:rsidTr="002E1405"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EC" w:rsidRPr="00A71496" w:rsidRDefault="002E1405" w:rsidP="00B00022">
            <w:pPr>
              <w:ind w:left="-57" w:right="-57"/>
            </w:pPr>
            <w:r>
              <w:t>AGE</w:t>
            </w:r>
            <w:r w:rsidR="000047EC" w:rsidRPr="00A71496">
              <w:t xml:space="preserve"> and cGIM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EC" w:rsidRPr="00507711" w:rsidRDefault="000047EC" w:rsidP="002E1405">
            <w:pPr>
              <w:pStyle w:val="ListParagraph"/>
              <w:spacing w:line="360" w:lineRule="auto"/>
              <w:ind w:left="-57" w:right="-57"/>
              <w:jc w:val="both"/>
              <w:rPr>
                <w:rFonts w:asciiTheme="majorHAnsi" w:hAnsiTheme="majorHAnsi" w:cs="Arial"/>
                <w:b/>
                <w:color w:val="3333FF"/>
                <w:sz w:val="20"/>
                <w:szCs w:val="20"/>
              </w:rPr>
            </w:pPr>
            <w:r w:rsidRPr="00507711">
              <w:rPr>
                <w:rFonts w:asciiTheme="majorHAnsi" w:hAnsiTheme="majorHAnsi" w:cs="Arial"/>
                <w:b/>
                <w:color w:val="3333FF"/>
                <w:sz w:val="20"/>
                <w:szCs w:val="20"/>
              </w:rPr>
              <w:t>0</w:t>
            </w:r>
            <w:r>
              <w:rPr>
                <w:rFonts w:asciiTheme="majorHAnsi" w:hAnsiTheme="majorHAnsi" w:cs="Arial"/>
                <w:b/>
                <w:color w:val="3333FF"/>
                <w:sz w:val="20"/>
                <w:szCs w:val="20"/>
              </w:rPr>
              <w:t>.</w:t>
            </w:r>
            <w:r w:rsidR="002E1405">
              <w:rPr>
                <w:rFonts w:asciiTheme="majorHAnsi" w:hAnsiTheme="majorHAnsi" w:cs="Arial"/>
                <w:b/>
                <w:color w:val="3333FF"/>
                <w:sz w:val="20"/>
                <w:szCs w:val="20"/>
              </w:rPr>
              <w:t>33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EC" w:rsidRPr="00507711" w:rsidRDefault="000047EC" w:rsidP="00B00022">
            <w:pPr>
              <w:pStyle w:val="ListParagraph"/>
              <w:spacing w:line="360" w:lineRule="auto"/>
              <w:ind w:left="-57" w:right="-57"/>
              <w:jc w:val="both"/>
              <w:rPr>
                <w:rFonts w:asciiTheme="majorHAnsi" w:hAnsiTheme="majorHAnsi" w:cs="Arial"/>
                <w:sz w:val="20"/>
                <w:szCs w:val="20"/>
              </w:rPr>
            </w:pPr>
            <w:r w:rsidRPr="00660B46">
              <w:t>Pearson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EC" w:rsidRPr="00507711" w:rsidRDefault="000047EC" w:rsidP="00B00022">
            <w:pPr>
              <w:pStyle w:val="ListParagraph"/>
              <w:ind w:left="-57" w:right="-57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96583D">
              <w:t xml:space="preserve">Positive linear correlation, </w:t>
            </w:r>
            <w:r w:rsidR="00B00022">
              <w:t>acceptable</w:t>
            </w:r>
            <w:r w:rsidR="00B00022" w:rsidRPr="0096583D">
              <w:t xml:space="preserve"> </w:t>
            </w:r>
            <w:r w:rsidR="00B00022">
              <w:t>correlation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EC" w:rsidRPr="00507711" w:rsidRDefault="002E1405" w:rsidP="002E1405">
            <w:pPr>
              <w:pStyle w:val="ListParagraph"/>
              <w:spacing w:line="360" w:lineRule="auto"/>
              <w:ind w:left="-57" w:right="-57"/>
              <w:jc w:val="both"/>
              <w:rPr>
                <w:rFonts w:asciiTheme="majorHAnsi" w:hAnsiTheme="majorHAnsi" w:cs="Arial"/>
                <w:b/>
                <w:color w:val="CC0000"/>
                <w:sz w:val="20"/>
                <w:szCs w:val="20"/>
              </w:rPr>
            </w:pPr>
            <w:r>
              <w:rPr>
                <w:rFonts w:asciiTheme="majorHAnsi" w:hAnsiTheme="majorHAnsi" w:cs="Arial"/>
                <w:b/>
                <w:color w:val="CC0000"/>
                <w:sz w:val="20"/>
                <w:szCs w:val="20"/>
              </w:rPr>
              <w:t>&lt;</w:t>
            </w:r>
            <w:r w:rsidR="000047EC" w:rsidRPr="00507711">
              <w:rPr>
                <w:rFonts w:asciiTheme="majorHAnsi" w:hAnsiTheme="majorHAnsi" w:cs="Arial"/>
                <w:b/>
                <w:color w:val="CC0000"/>
                <w:sz w:val="20"/>
                <w:szCs w:val="20"/>
              </w:rPr>
              <w:t>0</w:t>
            </w:r>
            <w:r w:rsidR="000047EC">
              <w:rPr>
                <w:rFonts w:asciiTheme="majorHAnsi" w:hAnsiTheme="majorHAnsi" w:cs="Arial"/>
                <w:b/>
                <w:color w:val="CC0000"/>
                <w:sz w:val="20"/>
                <w:szCs w:val="20"/>
              </w:rPr>
              <w:t>.</w:t>
            </w:r>
            <w:r w:rsidR="000047EC" w:rsidRPr="00507711">
              <w:rPr>
                <w:rFonts w:asciiTheme="majorHAnsi" w:hAnsiTheme="majorHAnsi" w:cs="Arial"/>
                <w:b/>
                <w:color w:val="CC0000"/>
                <w:sz w:val="20"/>
                <w:szCs w:val="20"/>
              </w:rPr>
              <w:t>00</w:t>
            </w:r>
            <w:r>
              <w:rPr>
                <w:rFonts w:asciiTheme="majorHAnsi" w:hAnsiTheme="majorHAnsi" w:cs="Arial"/>
                <w:b/>
                <w:color w:val="CC0000"/>
                <w:sz w:val="20"/>
                <w:szCs w:val="20"/>
              </w:rPr>
              <w:t>1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EC" w:rsidRPr="00507711" w:rsidRDefault="000047EC" w:rsidP="00B00022">
            <w:pPr>
              <w:pStyle w:val="ListParagraph"/>
              <w:ind w:left="-57" w:right="-57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BE21F8">
              <w:t>Statistically significant correlation (p&lt;0.05)</w:t>
            </w:r>
          </w:p>
        </w:tc>
      </w:tr>
      <w:tr w:rsidR="000047EC" w:rsidTr="002E1405"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EC" w:rsidRPr="00A71496" w:rsidRDefault="000047EC" w:rsidP="00B00022">
            <w:pPr>
              <w:ind w:left="-57" w:right="-57"/>
            </w:pPr>
            <w:r w:rsidRPr="00A71496">
              <w:t>BMI and Waist Circumference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7EC" w:rsidRPr="00507711" w:rsidRDefault="000047EC" w:rsidP="00B00022">
            <w:pPr>
              <w:pStyle w:val="ListParagraph"/>
              <w:spacing w:line="360" w:lineRule="auto"/>
              <w:ind w:left="-57" w:right="-57"/>
              <w:rPr>
                <w:rFonts w:asciiTheme="majorHAnsi" w:hAnsiTheme="majorHAnsi" w:cs="Arial"/>
                <w:b/>
                <w:color w:val="0000FF"/>
                <w:sz w:val="20"/>
                <w:szCs w:val="20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EC" w:rsidRPr="0096583D" w:rsidRDefault="000047EC" w:rsidP="00B00022">
            <w:pPr>
              <w:ind w:left="-57" w:right="-57"/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EC" w:rsidRPr="0096583D" w:rsidRDefault="000047EC" w:rsidP="00B00022">
            <w:pPr>
              <w:ind w:left="-57" w:right="-57"/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7EC" w:rsidRPr="00507711" w:rsidRDefault="000047EC" w:rsidP="00B00022">
            <w:pPr>
              <w:pStyle w:val="ListParagraph"/>
              <w:spacing w:line="360" w:lineRule="auto"/>
              <w:ind w:left="-57" w:right="-57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EC" w:rsidRDefault="000047EC" w:rsidP="00B00022">
            <w:pPr>
              <w:ind w:left="-57" w:right="-57"/>
            </w:pPr>
          </w:p>
        </w:tc>
      </w:tr>
      <w:tr w:rsidR="000047EC" w:rsidTr="002E1405"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EC" w:rsidRPr="00A71496" w:rsidRDefault="00660B46" w:rsidP="00B00022">
            <w:pPr>
              <w:ind w:left="-57" w:right="-57"/>
            </w:pPr>
            <w:r w:rsidRPr="00A71496">
              <w:t>HDL-cholesterol and cGIM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EC" w:rsidRPr="00507711" w:rsidRDefault="000047EC" w:rsidP="00B00022">
            <w:pPr>
              <w:pStyle w:val="ListParagraph"/>
              <w:spacing w:line="360" w:lineRule="auto"/>
              <w:ind w:left="-57" w:right="-57"/>
              <w:jc w:val="both"/>
              <w:rPr>
                <w:rFonts w:asciiTheme="majorHAnsi" w:hAnsiTheme="majorHAnsi" w:cs="Arial"/>
                <w:b/>
                <w:color w:val="3333FF"/>
                <w:sz w:val="20"/>
                <w:szCs w:val="20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EC" w:rsidRPr="00507711" w:rsidRDefault="000047EC" w:rsidP="00B00022">
            <w:pPr>
              <w:pStyle w:val="ListParagraph"/>
              <w:spacing w:line="360" w:lineRule="auto"/>
              <w:ind w:left="-57" w:right="-57"/>
              <w:jc w:val="both"/>
              <w:rPr>
                <w:rFonts w:asciiTheme="majorHAnsi" w:hAnsiTheme="majorHAnsi" w:cs="Arial"/>
                <w:sz w:val="20"/>
                <w:szCs w:val="20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EC" w:rsidRPr="00507711" w:rsidRDefault="000047EC" w:rsidP="00B00022">
            <w:pPr>
              <w:pStyle w:val="ListParagraph"/>
              <w:spacing w:line="360" w:lineRule="auto"/>
              <w:ind w:left="-57" w:right="-57"/>
              <w:jc w:val="both"/>
              <w:rPr>
                <w:rFonts w:asciiTheme="majorHAnsi" w:hAnsiTheme="majorHAnsi" w:cs="Arial"/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EC" w:rsidRPr="00507711" w:rsidRDefault="000047EC" w:rsidP="00B00022">
            <w:pPr>
              <w:pStyle w:val="ListParagraph"/>
              <w:spacing w:line="360" w:lineRule="auto"/>
              <w:ind w:left="-57" w:right="-57"/>
              <w:jc w:val="both"/>
              <w:rPr>
                <w:rFonts w:asciiTheme="majorHAnsi" w:hAnsiTheme="majorHAnsi" w:cs="Arial"/>
                <w:b/>
                <w:color w:val="CC0000"/>
                <w:sz w:val="20"/>
                <w:szCs w:val="20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EC" w:rsidRPr="00507711" w:rsidRDefault="000047EC" w:rsidP="00B00022">
            <w:pPr>
              <w:pStyle w:val="ListParagraph"/>
              <w:spacing w:line="360" w:lineRule="auto"/>
              <w:ind w:left="-57" w:right="-57"/>
              <w:jc w:val="both"/>
              <w:rPr>
                <w:rFonts w:asciiTheme="majorHAnsi" w:hAnsiTheme="majorHAnsi" w:cs="Arial"/>
                <w:sz w:val="20"/>
                <w:szCs w:val="20"/>
              </w:rPr>
            </w:pPr>
          </w:p>
        </w:tc>
      </w:tr>
    </w:tbl>
    <w:p w:rsidR="00BC1357" w:rsidRDefault="00BC13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1357" w:rsidRDefault="0087093A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3F2FA5" w:rsidRPr="003F2FA5">
        <w:rPr>
          <w:rFonts w:ascii="Times New Roman" w:hAnsi="Times New Roman" w:cs="Times New Roman"/>
          <w:sz w:val="24"/>
          <w:szCs w:val="24"/>
        </w:rPr>
        <w:t xml:space="preserve">At a significance level of 5%, can we conclude that there is a statistically significant difference between the mean </w:t>
      </w:r>
      <w:r w:rsidR="003F2FA5">
        <w:rPr>
          <w:rFonts w:ascii="Times New Roman" w:hAnsi="Times New Roman" w:cs="Times New Roman"/>
          <w:sz w:val="24"/>
          <w:szCs w:val="24"/>
        </w:rPr>
        <w:t>cGIM</w:t>
      </w:r>
      <w:r w:rsidR="003F2FA5" w:rsidRPr="003F2FA5">
        <w:rPr>
          <w:rFonts w:ascii="Times New Roman" w:hAnsi="Times New Roman" w:cs="Times New Roman"/>
          <w:sz w:val="24"/>
          <w:szCs w:val="24"/>
        </w:rPr>
        <w:t xml:space="preserve"> in </w:t>
      </w:r>
      <w:r w:rsidR="003F2FA5">
        <w:rPr>
          <w:rFonts w:ascii="Times New Roman" w:hAnsi="Times New Roman" w:cs="Times New Roman"/>
          <w:sz w:val="24"/>
          <w:szCs w:val="24"/>
        </w:rPr>
        <w:t>adult male</w:t>
      </w:r>
      <w:r w:rsidR="003F2FA5" w:rsidRPr="003F2FA5">
        <w:rPr>
          <w:rFonts w:ascii="Times New Roman" w:hAnsi="Times New Roman" w:cs="Times New Roman"/>
          <w:sz w:val="24"/>
          <w:szCs w:val="24"/>
        </w:rPr>
        <w:t xml:space="preserve"> subjects with hypertension compared to </w:t>
      </w:r>
      <w:r w:rsidR="003F2FA5">
        <w:rPr>
          <w:rFonts w:ascii="Times New Roman" w:hAnsi="Times New Roman" w:cs="Times New Roman"/>
          <w:sz w:val="24"/>
          <w:szCs w:val="24"/>
        </w:rPr>
        <w:t>adult female</w:t>
      </w:r>
      <w:r w:rsidR="003F2FA5" w:rsidRPr="003F2FA5">
        <w:rPr>
          <w:rFonts w:ascii="Times New Roman" w:hAnsi="Times New Roman" w:cs="Times New Roman"/>
          <w:sz w:val="24"/>
          <w:szCs w:val="24"/>
        </w:rPr>
        <w:t xml:space="preserve"> with hypertension?</w:t>
      </w:r>
      <w:r w:rsidR="003F2F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Complete the following table in Word file: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3858"/>
        <w:gridCol w:w="3823"/>
      </w:tblGrid>
      <w:tr w:rsidR="0087093A" w:rsidTr="0087093A">
        <w:tc>
          <w:tcPr>
            <w:tcW w:w="4020" w:type="dxa"/>
          </w:tcPr>
          <w:p w:rsidR="0087093A" w:rsidRDefault="008709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Null hyphotesis</w:t>
            </w:r>
          </w:p>
        </w:tc>
        <w:tc>
          <w:tcPr>
            <w:tcW w:w="4021" w:type="dxa"/>
          </w:tcPr>
          <w:p w:rsidR="0087093A" w:rsidRDefault="008709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093A" w:rsidTr="0087093A">
        <w:tc>
          <w:tcPr>
            <w:tcW w:w="4020" w:type="dxa"/>
          </w:tcPr>
          <w:p w:rsidR="0087093A" w:rsidRDefault="008709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Alternative hyphotesis</w:t>
            </w:r>
          </w:p>
        </w:tc>
        <w:tc>
          <w:tcPr>
            <w:tcW w:w="4021" w:type="dxa"/>
          </w:tcPr>
          <w:p w:rsidR="0087093A" w:rsidRDefault="008709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093A" w:rsidTr="0087093A">
        <w:tc>
          <w:tcPr>
            <w:tcW w:w="4020" w:type="dxa"/>
          </w:tcPr>
          <w:p w:rsidR="0087093A" w:rsidRDefault="008709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Normal distribution of cGIM in male</w:t>
            </w:r>
          </w:p>
        </w:tc>
        <w:tc>
          <w:tcPr>
            <w:tcW w:w="4021" w:type="dxa"/>
          </w:tcPr>
          <w:p w:rsidR="0087093A" w:rsidRDefault="008709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Yes/No</w:t>
            </w:r>
          </w:p>
        </w:tc>
      </w:tr>
      <w:tr w:rsidR="0087093A" w:rsidTr="0087093A">
        <w:tc>
          <w:tcPr>
            <w:tcW w:w="4020" w:type="dxa"/>
          </w:tcPr>
          <w:p w:rsidR="0087093A" w:rsidRDefault="008709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Normal distribution of cGIM in female</w:t>
            </w:r>
          </w:p>
        </w:tc>
        <w:tc>
          <w:tcPr>
            <w:tcW w:w="4021" w:type="dxa"/>
          </w:tcPr>
          <w:p w:rsidR="0087093A" w:rsidRDefault="008709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Yes/No</w:t>
            </w:r>
          </w:p>
        </w:tc>
      </w:tr>
      <w:tr w:rsidR="0087093A" w:rsidTr="0087093A">
        <w:tc>
          <w:tcPr>
            <w:tcW w:w="4020" w:type="dxa"/>
          </w:tcPr>
          <w:p w:rsidR="0087093A" w:rsidRDefault="008709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Variances are equal?</w:t>
            </w:r>
          </w:p>
        </w:tc>
        <w:tc>
          <w:tcPr>
            <w:tcW w:w="4021" w:type="dxa"/>
          </w:tcPr>
          <w:p w:rsidR="0087093A" w:rsidRDefault="008709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Yes/No</w:t>
            </w:r>
          </w:p>
        </w:tc>
      </w:tr>
      <w:tr w:rsidR="0087093A" w:rsidTr="0087093A">
        <w:tc>
          <w:tcPr>
            <w:tcW w:w="4020" w:type="dxa"/>
          </w:tcPr>
          <w:p w:rsidR="0087093A" w:rsidRDefault="008709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 of the test (for means)</w:t>
            </w:r>
          </w:p>
        </w:tc>
        <w:tc>
          <w:tcPr>
            <w:tcW w:w="4021" w:type="dxa"/>
          </w:tcPr>
          <w:p w:rsidR="0087093A" w:rsidRDefault="008709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FA5" w:rsidTr="0087093A">
        <w:tc>
          <w:tcPr>
            <w:tcW w:w="4020" w:type="dxa"/>
          </w:tcPr>
          <w:p w:rsidR="003F2FA5" w:rsidRDefault="003F2FA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Arithmetic mean for cGIM in male</w:t>
            </w:r>
          </w:p>
        </w:tc>
        <w:tc>
          <w:tcPr>
            <w:tcW w:w="4021" w:type="dxa"/>
          </w:tcPr>
          <w:p w:rsidR="003F2FA5" w:rsidRDefault="003F2FA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FA5" w:rsidTr="0087093A">
        <w:tc>
          <w:tcPr>
            <w:tcW w:w="4020" w:type="dxa"/>
          </w:tcPr>
          <w:p w:rsidR="003F2FA5" w:rsidRDefault="003F2FA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Arithmetic mean for cGIM in female</w:t>
            </w:r>
          </w:p>
        </w:tc>
        <w:tc>
          <w:tcPr>
            <w:tcW w:w="4021" w:type="dxa"/>
          </w:tcPr>
          <w:p w:rsidR="003F2FA5" w:rsidRDefault="003F2FA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093A" w:rsidTr="0087093A">
        <w:tc>
          <w:tcPr>
            <w:tcW w:w="4020" w:type="dxa"/>
          </w:tcPr>
          <w:p w:rsidR="0087093A" w:rsidRDefault="008709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Level of error</w:t>
            </w:r>
          </w:p>
        </w:tc>
        <w:tc>
          <w:tcPr>
            <w:tcW w:w="4021" w:type="dxa"/>
          </w:tcPr>
          <w:p w:rsidR="0087093A" w:rsidRDefault="008709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0.05</w:t>
            </w:r>
          </w:p>
        </w:tc>
      </w:tr>
      <w:tr w:rsidR="0087093A" w:rsidTr="0087093A">
        <w:tc>
          <w:tcPr>
            <w:tcW w:w="4020" w:type="dxa"/>
          </w:tcPr>
          <w:p w:rsidR="0087093A" w:rsidRDefault="008709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4021" w:type="dxa"/>
          </w:tcPr>
          <w:p w:rsidR="0087093A" w:rsidRDefault="008709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093A" w:rsidTr="0087093A">
        <w:tc>
          <w:tcPr>
            <w:tcW w:w="4020" w:type="dxa"/>
          </w:tcPr>
          <w:p w:rsidR="0087093A" w:rsidRDefault="008709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 interpretation</w:t>
            </w:r>
          </w:p>
        </w:tc>
        <w:tc>
          <w:tcPr>
            <w:tcW w:w="4021" w:type="dxa"/>
          </w:tcPr>
          <w:p w:rsidR="0087093A" w:rsidRDefault="008709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093A" w:rsidTr="0087093A">
        <w:tc>
          <w:tcPr>
            <w:tcW w:w="4020" w:type="dxa"/>
          </w:tcPr>
          <w:p w:rsidR="0087093A" w:rsidRDefault="008709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Conclusion</w:t>
            </w:r>
          </w:p>
        </w:tc>
        <w:tc>
          <w:tcPr>
            <w:tcW w:w="4021" w:type="dxa"/>
          </w:tcPr>
          <w:p w:rsidR="0087093A" w:rsidRDefault="008709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7093A" w:rsidRDefault="0087093A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sectPr w:rsidR="0087093A">
      <w:footerReference w:type="default" r:id="rId12"/>
      <w:pgSz w:w="10319" w:h="14572" w:code="13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7E5" w:rsidRDefault="008627E5">
      <w:pPr>
        <w:spacing w:after="0" w:line="240" w:lineRule="auto"/>
      </w:pPr>
      <w:r>
        <w:separator/>
      </w:r>
    </w:p>
  </w:endnote>
  <w:endnote w:type="continuationSeparator" w:id="0">
    <w:p w:rsidR="008627E5" w:rsidRDefault="00862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357" w:rsidRDefault="00494B8C">
    <w:pPr>
      <w:pStyle w:val="Footer"/>
      <w:rPr>
        <w:rFonts w:ascii="Times New Roman" w:hAnsi="Times New Roman" w:cs="Times New Roman"/>
      </w:rPr>
    </w:pP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g">
          <w:drawing>
            <wp:anchor distT="0" distB="0" distL="0" distR="0" simplePos="0" relativeHeight="251660288" behindDoc="0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8677275</wp:posOffset>
              </wp:positionV>
              <wp:extent cx="5112385" cy="320040"/>
              <wp:effectExtent l="0" t="0" r="0" b="3810"/>
              <wp:wrapSquare wrapText="bothSides"/>
              <wp:docPr id="23" name="Group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112385" cy="320040"/>
                        <a:chOff x="0" y="0"/>
                        <a:chExt cx="5962650" cy="323851"/>
                      </a:xfrm>
                    </wpg:grpSpPr>
                    <wps:wsp>
                      <wps:cNvPr id="27" name="Rectangle 38"/>
                      <wps:cNvSpPr/>
                      <wps:spPr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Text Box 39"/>
                      <wps:cNvSpPr txBox="1"/>
                      <wps:spPr>
                        <a:xfrm>
                          <a:off x="0" y="66676"/>
                          <a:ext cx="59436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C1357" w:rsidRDefault="00494B8C">
                            <w:pPr>
                              <w:jc w:val="right"/>
                              <w:rPr>
                                <w:color w:val="7F7F7F"/>
                              </w:rPr>
                            </w:pPr>
                            <w:r>
                              <w:rPr>
                                <w:color w:val="7F7F7F"/>
                              </w:rPr>
                              <w:t xml:space="preserve">     </w:t>
                            </w:r>
                          </w:p>
                          <w:p w:rsidR="00BC1357" w:rsidRDefault="00BC1357">
                            <w:pPr>
                              <w:jc w:val="right"/>
                              <w:rPr>
                                <w:color w:val="8080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oup 23" o:spid="_x0000_s1026" style="position:absolute;margin-left:56.7pt;margin-top:683.25pt;width:402.55pt;height:25.2pt;z-index:251660288;mso-wrap-distance-left:0;mso-wrap-distance-right:0;mso-position-horizontal-relative:page;mso-position-vertical-relative:page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">
              <v:rect id="Rectangle 38" o:spid="_x0000_s1027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" fillcolor="windowText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9" o:spid="_x0000_s1028" type="#_x0000_t202" style="position:absolute;top:666;width:59436;height:257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" filled="f" stroked="f" strokeweight=".5pt">
                <v:textbox inset=",,,0">
                  <w:txbxContent>
                    <w:p w:rsidR="00BC1357" w:rsidRDefault="00494B8C">
                      <w:pPr>
                        <w:jc w:val="right"/>
                        <w:rPr>
                          <w:color w:val="7F7F7F"/>
                        </w:rPr>
                      </w:pPr>
                      <w:r>
                        <w:rPr>
                          <w:color w:val="7F7F7F"/>
                        </w:rPr>
                        <w:t xml:space="preserve">     </w:t>
                      </w:r>
                    </w:p>
                    <w:p w:rsidR="00BC1357" w:rsidRDefault="00BC1357">
                      <w:pPr>
                        <w:jc w:val="right"/>
                        <w:rPr>
                          <w:color w:val="808080"/>
                        </w:rPr>
                      </w:pP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page">
                <wp:posOffset>5832475</wp:posOffset>
              </wp:positionH>
              <wp:positionV relativeFrom="page">
                <wp:posOffset>8677275</wp:posOffset>
              </wp:positionV>
              <wp:extent cx="457200" cy="320040"/>
              <wp:effectExtent l="0" t="0" r="0" b="3810"/>
              <wp:wrapSquare wrapText="bothSides"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ysClr val="windowText" lastClr="000000"/>
                      </a:solidFill>
                      <a:ln w="381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:rsidR="00BC1357" w:rsidRDefault="00494B8C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color w:val="FFFFFF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007289">
                            <w:rPr>
                              <w:noProof/>
                              <w:color w:val="FFFFFF"/>
                              <w:sz w:val="28"/>
                              <w:szCs w:val="28"/>
                            </w:rPr>
                            <w:t>6</w:t>
                          </w:r>
                          <w:r>
                            <w:rPr>
                              <w:noProof/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8" o:spid="_x0000_s1029" style="position:absolute;margin-left:459.25pt;margin-top:683.25pt;width:36pt;height:25.2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" fillcolor="windowText" stroked="f" strokeweight="3pt">
              <v:path arrowok="t"/>
              <v:textbox>
                <w:txbxContent>
                  <w:p w:rsidR="00BC1357" w:rsidRDefault="00494B8C">
                    <w:pPr>
                      <w:jc w:val="right"/>
                      <w:rPr>
                        <w:color w:val="FFFFFF"/>
                        <w:sz w:val="28"/>
                        <w:szCs w:val="28"/>
                      </w:rPr>
                    </w:pPr>
                    <w:r>
                      <w:rPr>
                        <w:color w:val="FFFFFF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color w:val="FFFFFF"/>
                        <w:sz w:val="28"/>
                        <w:szCs w:val="28"/>
                      </w:rPr>
                      <w:instrText xml:space="preserve"> PAGE   \* MERGEFORMAT </w:instrText>
                    </w:r>
                    <w:r>
                      <w:rPr>
                        <w:color w:val="FFFFFF"/>
                        <w:sz w:val="28"/>
                        <w:szCs w:val="28"/>
                      </w:rPr>
                      <w:fldChar w:fldCharType="separate"/>
                    </w:r>
                    <w:r w:rsidR="00007289">
                      <w:rPr>
                        <w:noProof/>
                        <w:color w:val="FFFFFF"/>
                        <w:sz w:val="28"/>
                        <w:szCs w:val="28"/>
                      </w:rPr>
                      <w:t>6</w:t>
                    </w:r>
                    <w:r>
                      <w:rPr>
                        <w:noProof/>
                        <w:color w:val="FFFFFF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</w:p>
  <w:p w:rsidR="00BC1357" w:rsidRDefault="00BC1357">
    <w:pPr>
      <w:pStyle w:val="Foo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7E5" w:rsidRDefault="008627E5">
      <w:pPr>
        <w:spacing w:after="0" w:line="240" w:lineRule="auto"/>
      </w:pPr>
      <w:r>
        <w:separator/>
      </w:r>
    </w:p>
  </w:footnote>
  <w:footnote w:type="continuationSeparator" w:id="0">
    <w:p w:rsidR="008627E5" w:rsidRDefault="00862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364C8"/>
    <w:multiLevelType w:val="hybridMultilevel"/>
    <w:tmpl w:val="3AE6FAB2"/>
    <w:lvl w:ilvl="0" w:tplc="FFFFFFFF">
      <w:start w:val="1"/>
      <w:numFmt w:val="decimal"/>
      <w:lvlText w:val="%1."/>
      <w:lvlJc w:val="left"/>
      <w:rPr>
        <w:rFonts w:hint="default"/>
        <w:b/>
        <w:bCs/>
        <w:color w:val="0070C0"/>
      </w:rPr>
    </w:lvl>
    <w:lvl w:ilvl="1" w:tplc="04090019">
      <w:start w:val="1"/>
      <w:numFmt w:val="lowerLetter"/>
      <w:lvlText w:val="%2."/>
      <w:lvlJc w:val="left"/>
      <w:pPr>
        <w:ind w:left="360" w:hanging="360"/>
      </w:pPr>
      <w:rPr>
        <w:rFonts w:hint="default"/>
      </w:rPr>
    </w:lvl>
    <w:lvl w:ilvl="2" w:tplc="04090019">
      <w:start w:val="1"/>
      <w:numFmt w:val="lowerLetter"/>
      <w:lvlText w:val="%3."/>
      <w:lvlJc w:val="left"/>
      <w:pPr>
        <w:ind w:left="198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442ADC"/>
    <w:multiLevelType w:val="hybridMultilevel"/>
    <w:tmpl w:val="D7CE90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03A27"/>
    <w:multiLevelType w:val="hybridMultilevel"/>
    <w:tmpl w:val="4894B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710F3C"/>
    <w:multiLevelType w:val="hybridMultilevel"/>
    <w:tmpl w:val="27F8D92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1F12B1"/>
    <w:multiLevelType w:val="hybridMultilevel"/>
    <w:tmpl w:val="86F02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6858BB"/>
    <w:multiLevelType w:val="hybridMultilevel"/>
    <w:tmpl w:val="00287108"/>
    <w:lvl w:ilvl="0" w:tplc="67A491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FE7E84"/>
    <w:multiLevelType w:val="hybridMultilevel"/>
    <w:tmpl w:val="D3FAB7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E06983"/>
    <w:multiLevelType w:val="hybridMultilevel"/>
    <w:tmpl w:val="219E03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AD7A18"/>
    <w:multiLevelType w:val="hybridMultilevel"/>
    <w:tmpl w:val="B8E83B0C"/>
    <w:lvl w:ilvl="0" w:tplc="FFFFFFFF">
      <w:start w:val="1"/>
      <w:numFmt w:val="decimal"/>
      <w:lvlText w:val="%1."/>
      <w:lvlJc w:val="left"/>
      <w:rPr>
        <w:rFonts w:hint="default"/>
        <w:b/>
        <w:bCs/>
        <w:color w:val="0070C0"/>
      </w:rPr>
    </w:lvl>
    <w:lvl w:ilvl="1" w:tplc="419E9F6A">
      <w:start w:val="1"/>
      <w:numFmt w:val="decimal"/>
      <w:lvlText w:val="%2"/>
      <w:lvlJc w:val="left"/>
      <w:pPr>
        <w:ind w:left="360" w:hanging="360"/>
      </w:pPr>
      <w:rPr>
        <w:rFonts w:hint="default"/>
      </w:rPr>
    </w:lvl>
    <w:lvl w:ilvl="2" w:tplc="FFFFFFFF">
      <w:start w:val="6"/>
      <w:numFmt w:val="bullet"/>
      <w:lvlText w:val="-"/>
      <w:lvlJc w:val="left"/>
      <w:pPr>
        <w:ind w:left="1980" w:hanging="360"/>
      </w:pPr>
      <w:rPr>
        <w:rFonts w:ascii="Times New Roman" w:eastAsiaTheme="minorHAnsi" w:hAnsi="Times New Roman"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E7C3C68"/>
    <w:multiLevelType w:val="hybridMultilevel"/>
    <w:tmpl w:val="EA4E7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B32F48"/>
    <w:multiLevelType w:val="hybridMultilevel"/>
    <w:tmpl w:val="9EF80F70"/>
    <w:lvl w:ilvl="0" w:tplc="99F4CA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3C422C5"/>
    <w:multiLevelType w:val="hybridMultilevel"/>
    <w:tmpl w:val="1BD4E36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9B87627"/>
    <w:multiLevelType w:val="hybridMultilevel"/>
    <w:tmpl w:val="1884C18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870295A"/>
    <w:multiLevelType w:val="hybridMultilevel"/>
    <w:tmpl w:val="50DA3E2C"/>
    <w:lvl w:ilvl="0" w:tplc="574C83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FC21735"/>
    <w:multiLevelType w:val="hybridMultilevel"/>
    <w:tmpl w:val="EAF0AB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0DC551E"/>
    <w:multiLevelType w:val="hybridMultilevel"/>
    <w:tmpl w:val="29865430"/>
    <w:lvl w:ilvl="0" w:tplc="574C83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56CA620">
      <w:start w:val="1"/>
      <w:numFmt w:val="decimal"/>
      <w:lvlText w:val="%2"/>
      <w:lvlJc w:val="left"/>
      <w:pPr>
        <w:ind w:left="108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92F3910"/>
    <w:multiLevelType w:val="hybridMultilevel"/>
    <w:tmpl w:val="945AEF04"/>
    <w:lvl w:ilvl="0" w:tplc="574C83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E1816B2"/>
    <w:multiLevelType w:val="hybridMultilevel"/>
    <w:tmpl w:val="64AA4D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26187A"/>
    <w:multiLevelType w:val="hybridMultilevel"/>
    <w:tmpl w:val="B7BC5ADC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B961FDF"/>
    <w:multiLevelType w:val="hybridMultilevel"/>
    <w:tmpl w:val="2020B7FC"/>
    <w:lvl w:ilvl="0" w:tplc="574C83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F1B28F2"/>
    <w:multiLevelType w:val="hybridMultilevel"/>
    <w:tmpl w:val="F824144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23D6864"/>
    <w:multiLevelType w:val="hybridMultilevel"/>
    <w:tmpl w:val="55E80F98"/>
    <w:lvl w:ilvl="0" w:tplc="FFFFFFFF">
      <w:start w:val="1"/>
      <w:numFmt w:val="decimal"/>
      <w:lvlText w:val="%1."/>
      <w:lvlJc w:val="left"/>
      <w:rPr>
        <w:rFonts w:hint="default"/>
        <w:b/>
        <w:bCs/>
        <w:color w:val="0070C0"/>
      </w:rPr>
    </w:lvl>
    <w:lvl w:ilvl="1" w:tplc="08090019">
      <w:start w:val="1"/>
      <w:numFmt w:val="lowerLetter"/>
      <w:lvlText w:val="%2."/>
      <w:lvlJc w:val="left"/>
      <w:pPr>
        <w:ind w:left="360" w:hanging="360"/>
      </w:pPr>
      <w:rPr>
        <w:rFonts w:hint="default"/>
      </w:rPr>
    </w:lvl>
    <w:lvl w:ilvl="2" w:tplc="08090019">
      <w:start w:val="1"/>
      <w:numFmt w:val="lowerLetter"/>
      <w:lvlText w:val="%3."/>
      <w:lvlJc w:val="left"/>
      <w:pPr>
        <w:ind w:left="198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7A392A49"/>
    <w:multiLevelType w:val="hybridMultilevel"/>
    <w:tmpl w:val="DC541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0"/>
  </w:num>
  <w:num w:numId="3">
    <w:abstractNumId w:val="4"/>
  </w:num>
  <w:num w:numId="4">
    <w:abstractNumId w:val="14"/>
  </w:num>
  <w:num w:numId="5">
    <w:abstractNumId w:val="3"/>
  </w:num>
  <w:num w:numId="6">
    <w:abstractNumId w:val="9"/>
  </w:num>
  <w:num w:numId="7">
    <w:abstractNumId w:val="2"/>
  </w:num>
  <w:num w:numId="8">
    <w:abstractNumId w:val="12"/>
  </w:num>
  <w:num w:numId="9">
    <w:abstractNumId w:val="19"/>
  </w:num>
  <w:num w:numId="10">
    <w:abstractNumId w:val="10"/>
  </w:num>
  <w:num w:numId="11">
    <w:abstractNumId w:val="7"/>
  </w:num>
  <w:num w:numId="12">
    <w:abstractNumId w:val="11"/>
  </w:num>
  <w:num w:numId="13">
    <w:abstractNumId w:val="8"/>
  </w:num>
  <w:num w:numId="14">
    <w:abstractNumId w:val="21"/>
  </w:num>
  <w:num w:numId="15">
    <w:abstractNumId w:val="0"/>
  </w:num>
  <w:num w:numId="16">
    <w:abstractNumId w:val="1"/>
  </w:num>
  <w:num w:numId="17">
    <w:abstractNumId w:val="6"/>
  </w:num>
  <w:num w:numId="18">
    <w:abstractNumId w:val="17"/>
  </w:num>
  <w:num w:numId="19">
    <w:abstractNumId w:val="18"/>
  </w:num>
  <w:num w:numId="20">
    <w:abstractNumId w:val="5"/>
  </w:num>
  <w:num w:numId="21">
    <w:abstractNumId w:val="15"/>
  </w:num>
  <w:num w:numId="22">
    <w:abstractNumId w:val="16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sDAyNDcyszQ0MjA1MzBW0lEKTi0uzszPAykwqQUAzwKhFywAAAA="/>
  </w:docVars>
  <w:rsids>
    <w:rsidRoot w:val="00BC1357"/>
    <w:rsid w:val="000047EC"/>
    <w:rsid w:val="00007289"/>
    <w:rsid w:val="00143F6A"/>
    <w:rsid w:val="00156485"/>
    <w:rsid w:val="00162BF4"/>
    <w:rsid w:val="00171B33"/>
    <w:rsid w:val="00193F66"/>
    <w:rsid w:val="002E1405"/>
    <w:rsid w:val="00316E6C"/>
    <w:rsid w:val="003F2FA5"/>
    <w:rsid w:val="00494B8C"/>
    <w:rsid w:val="004A5150"/>
    <w:rsid w:val="004D10E3"/>
    <w:rsid w:val="004F2E05"/>
    <w:rsid w:val="00501A5A"/>
    <w:rsid w:val="00507711"/>
    <w:rsid w:val="0052716D"/>
    <w:rsid w:val="006317D7"/>
    <w:rsid w:val="00660B46"/>
    <w:rsid w:val="006935B7"/>
    <w:rsid w:val="007347B6"/>
    <w:rsid w:val="007533A3"/>
    <w:rsid w:val="00806742"/>
    <w:rsid w:val="008627E5"/>
    <w:rsid w:val="00862D9B"/>
    <w:rsid w:val="0087093A"/>
    <w:rsid w:val="00893FAC"/>
    <w:rsid w:val="008E38A5"/>
    <w:rsid w:val="00905A9A"/>
    <w:rsid w:val="009617EC"/>
    <w:rsid w:val="00A0573D"/>
    <w:rsid w:val="00A41E7F"/>
    <w:rsid w:val="00A60BD3"/>
    <w:rsid w:val="00B00022"/>
    <w:rsid w:val="00B26B56"/>
    <w:rsid w:val="00BA50ED"/>
    <w:rsid w:val="00BC1357"/>
    <w:rsid w:val="00C27147"/>
    <w:rsid w:val="00E80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268DE3"/>
  <w15:chartTrackingRefBased/>
  <w15:docId w15:val="{CA4637A2-5F07-4D35-A67F-6357C8649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lang w:val="ro-RO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lang w:val="ro-RO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Revision">
    <w:name w:val="Revision"/>
    <w:hidden/>
    <w:uiPriority w:val="99"/>
    <w:semiHidden/>
    <w:pPr>
      <w:spacing w:after="0" w:line="240" w:lineRule="auto"/>
    </w:pPr>
    <w:rPr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  <w:lang w:val="ro-RO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  <w:lang w:val="ro-RO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1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234CFF9BA5D6439357A426A2FD0F7B" ma:contentTypeVersion="11" ma:contentTypeDescription="Create a new document." ma:contentTypeScope="" ma:versionID="968a575707e02b7c1de322726a36b87a">
  <xsd:schema xmlns:xsd="http://www.w3.org/2001/XMLSchema" xmlns:xs="http://www.w3.org/2001/XMLSchema" xmlns:p="http://schemas.microsoft.com/office/2006/metadata/properties" xmlns:ns2="d819a9d4-3938-42ca-a08d-8329492b719a" xmlns:ns3="da57fa6c-b424-4f10-b13f-36a3eadb08cb" targetNamespace="http://schemas.microsoft.com/office/2006/metadata/properties" ma:root="true" ma:fieldsID="b68b321487cf7abc078f3c079216473a" ns2:_="" ns3:_="">
    <xsd:import namespace="d819a9d4-3938-42ca-a08d-8329492b719a"/>
    <xsd:import namespace="da57fa6c-b424-4f10-b13f-36a3eadb08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19a9d4-3938-42ca-a08d-8329492b71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57fa6c-b424-4f10-b13f-36a3eadb08c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3A24E-812B-4508-A309-4F45A68764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19a9d4-3938-42ca-a08d-8329492b719a"/>
    <ds:schemaRef ds:uri="da57fa6c-b424-4f10-b13f-36a3eadb08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A16BC92-4E25-434C-A3DB-DABB4B2E4B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5B2F61-AA46-49F6-B682-3FA2A3C276D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12A7127-334F-45A1-A252-6FD0BAB59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2212</TotalTime>
  <Pages>1</Pages>
  <Words>915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Sorana D. Bolboacă</dc:creator>
  <cp:keywords/>
  <dc:description/>
  <cp:lastModifiedBy>Windows User</cp:lastModifiedBy>
  <cp:revision>6</cp:revision>
  <cp:lastPrinted>2023-01-02T18:35:00Z</cp:lastPrinted>
  <dcterms:created xsi:type="dcterms:W3CDTF">2025-12-02T21:38:00Z</dcterms:created>
  <dcterms:modified xsi:type="dcterms:W3CDTF">2025-12-08T21:00:00Z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0x0101003E234CFF9BA5D6439357A426A2FD0F7B</vt:lpwstr>
  </property>
</Properties>
</file>