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9C3E1" w14:textId="77777777" w:rsidR="007D6408" w:rsidRPr="007D6408" w:rsidRDefault="007D6408" w:rsidP="007D64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D6408">
        <w:rPr>
          <w:rFonts w:ascii="Times New Roman" w:hAnsi="Times New Roman" w:cs="Times New Roman"/>
          <w:b/>
          <w:bCs/>
          <w:sz w:val="24"/>
          <w:szCs w:val="24"/>
          <w:lang w:val="ro-RO"/>
        </w:rPr>
        <w:t>STUDENT-TYPE STATISTICAL TESTS (T-TESTS)</w:t>
      </w:r>
    </w:p>
    <w:p w14:paraId="47E78145" w14:textId="103C8EA5" w:rsidR="00C052AC" w:rsidRPr="005B4878" w:rsidRDefault="007D6408" w:rsidP="007D64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6408">
        <w:rPr>
          <w:rFonts w:ascii="Times New Roman" w:hAnsi="Times New Roman" w:cs="Times New Roman"/>
          <w:b/>
          <w:bCs/>
          <w:sz w:val="24"/>
          <w:szCs w:val="24"/>
          <w:lang w:val="ro-RO"/>
        </w:rPr>
        <w:t>FOR COMPARISON OF THE AVERAGES OF A QUANTITATIVE VARIABLE ACROSS TWO POPULATIONS</w:t>
      </w:r>
    </w:p>
    <w:sdt>
      <w:sdtPr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  <w:lang w:val="ro-RO"/>
        </w:rPr>
        <w:alias w:val="Author"/>
        <w:tag w:val=""/>
        <w:id w:val="1239059284"/>
        <w:placeholder>
          <w:docPart w:val="2199F62AB93D439BA2D1DC4CC1DDB0A4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14:paraId="17570FB5" w14:textId="6CE86800" w:rsidR="00C052AC" w:rsidRPr="005B4878" w:rsidRDefault="00130E62" w:rsidP="00F93886">
          <w:pPr>
            <w:pStyle w:val="Header"/>
            <w:spacing w:line="360" w:lineRule="auto"/>
            <w:jc w:val="right"/>
            <w:rPr>
              <w:rFonts w:ascii="Times New Roman" w:hAnsi="Times New Roman" w:cs="Times New Roman"/>
              <w:b/>
              <w:bCs/>
              <w:caps/>
              <w:color w:val="000000" w:themeColor="text1"/>
              <w:sz w:val="24"/>
              <w:szCs w:val="24"/>
              <w:lang w:val="ro-RO"/>
            </w:rPr>
          </w:pPr>
          <w:r w:rsidRPr="005B4878">
            <w:rPr>
              <w:rFonts w:ascii="Times New Roman" w:hAnsi="Times New Roman" w:cs="Times New Roman"/>
              <w:b/>
              <w:bCs/>
              <w:caps/>
              <w:color w:val="000000" w:themeColor="text1"/>
              <w:sz w:val="24"/>
              <w:szCs w:val="24"/>
              <w:lang w:val="ro-RO"/>
            </w:rPr>
            <w:t>M</w:t>
          </w:r>
          <w:r w:rsidRPr="005B4878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  <w:lang w:val="ro-RO"/>
            </w:rPr>
            <w:t>ihaela</w:t>
          </w:r>
          <w:r w:rsidRPr="005B4878">
            <w:rPr>
              <w:rFonts w:ascii="Times New Roman" w:hAnsi="Times New Roman" w:cs="Times New Roman"/>
              <w:b/>
              <w:bCs/>
              <w:caps/>
              <w:color w:val="000000" w:themeColor="text1"/>
              <w:sz w:val="24"/>
              <w:szCs w:val="24"/>
              <w:lang w:val="ro-RO"/>
            </w:rPr>
            <w:t xml:space="preserve"> I</w:t>
          </w:r>
          <w:r w:rsidRPr="005B4878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  <w:lang w:val="ro-RO"/>
            </w:rPr>
            <w:t>ancu, Sorana D. Bolboacă</w:t>
          </w:r>
          <w:r w:rsidR="00435646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  <w:lang w:val="ro-RO"/>
            </w:rPr>
            <w:t>, Cosmina Bondor</w:t>
          </w:r>
        </w:p>
      </w:sdtContent>
    </w:sdt>
    <w:p w14:paraId="02024BDA" w14:textId="77777777" w:rsidR="00C052AC" w:rsidRPr="005B4878" w:rsidRDefault="00C052AC" w:rsidP="00F938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D24AD68" w14:textId="3E503ABD" w:rsidR="00C052AC" w:rsidRPr="005B4878" w:rsidRDefault="007D6408" w:rsidP="00F93886">
      <w:pPr>
        <w:shd w:val="clear" w:color="auto" w:fill="F2F2F2" w:themeFill="background1" w:themeFillShade="F2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Educational objectives</w:t>
      </w:r>
    </w:p>
    <w:p w14:paraId="2BB03D8A" w14:textId="77777777" w:rsidR="007D6408" w:rsidRPr="007D6408" w:rsidRDefault="007D6408" w:rsidP="007D640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>At the end of this practical work, you should be able to:</w:t>
      </w:r>
    </w:p>
    <w:p w14:paraId="5DB093AE" w14:textId="25F8B41D" w:rsidR="007D6408" w:rsidRPr="007D6408" w:rsidRDefault="007D6408" w:rsidP="007D6408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>formulate the hypotheses of Student-type statistical tests</w:t>
      </w:r>
    </w:p>
    <w:p w14:paraId="5A1E5EB0" w14:textId="45FF4FDA" w:rsidR="007D6408" w:rsidRPr="007D6408" w:rsidRDefault="007D6408" w:rsidP="007D6408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>apply the t-Test (Student) for two independent samples with equal variances</w:t>
      </w:r>
    </w:p>
    <w:p w14:paraId="5A237607" w14:textId="646BED26" w:rsidR="007D6408" w:rsidRPr="007D6408" w:rsidRDefault="007D6408" w:rsidP="007D6408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>apply the t-Test (Student) for two independent samples with unequal variances</w:t>
      </w:r>
    </w:p>
    <w:p w14:paraId="1D73E08F" w14:textId="37C21EDC" w:rsidR="007D6408" w:rsidRPr="007D6408" w:rsidRDefault="007D6408" w:rsidP="007D6408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>apply the Student's t-Test for dependent samples / pairs</w:t>
      </w:r>
    </w:p>
    <w:p w14:paraId="017A84A7" w14:textId="75EB4B95" w:rsidR="007D6408" w:rsidRPr="007D6408" w:rsidRDefault="007D6408" w:rsidP="007D6408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 xml:space="preserve">apply </w:t>
      </w:r>
      <w:r w:rsidR="0061626D">
        <w:rPr>
          <w:rFonts w:ascii="Times New Roman" w:hAnsi="Times New Roman" w:cs="Times New Roman"/>
          <w:sz w:val="24"/>
          <w:szCs w:val="24"/>
          <w:lang w:val="fr-FR"/>
        </w:rPr>
        <w:t>a test</w:t>
      </w:r>
      <w:r w:rsidRPr="007D6408">
        <w:rPr>
          <w:rFonts w:ascii="Times New Roman" w:hAnsi="Times New Roman" w:cs="Times New Roman"/>
          <w:sz w:val="24"/>
          <w:szCs w:val="24"/>
          <w:lang w:val="fr-FR"/>
        </w:rPr>
        <w:t xml:space="preserve"> to compare variations</w:t>
      </w:r>
    </w:p>
    <w:p w14:paraId="57A749DD" w14:textId="77777777" w:rsidR="0061626D" w:rsidRDefault="007D6408" w:rsidP="007D6408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 xml:space="preserve">interpret the results of the previously mentioned statistical tests using: </w:t>
      </w:r>
    </w:p>
    <w:p w14:paraId="2B4975C2" w14:textId="33A853EB" w:rsidR="0061626D" w:rsidRDefault="007D6408" w:rsidP="0061626D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 xml:space="preserve">the chosen significance level (alpha) and the p-value, </w:t>
      </w:r>
    </w:p>
    <w:p w14:paraId="641EB8AB" w14:textId="10DE7AD3" w:rsidR="00DF7D2B" w:rsidRPr="007D6408" w:rsidRDefault="00DF7D2B" w:rsidP="00DF7D2B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D6408">
        <w:rPr>
          <w:rFonts w:ascii="Times New Roman" w:hAnsi="Times New Roman" w:cs="Times New Roman"/>
          <w:sz w:val="24"/>
          <w:szCs w:val="24"/>
          <w:lang w:val="fr-FR"/>
        </w:rPr>
        <w:t xml:space="preserve">apply </w:t>
      </w:r>
      <w:r>
        <w:rPr>
          <w:rFonts w:ascii="Times New Roman" w:hAnsi="Times New Roman" w:cs="Times New Roman"/>
          <w:sz w:val="24"/>
          <w:szCs w:val="24"/>
          <w:lang w:val="fr-FR"/>
        </w:rPr>
        <w:t>a test</w:t>
      </w:r>
      <w:r w:rsidRPr="007D6408">
        <w:rPr>
          <w:rFonts w:ascii="Times New Roman" w:hAnsi="Times New Roman" w:cs="Times New Roman"/>
          <w:sz w:val="24"/>
          <w:szCs w:val="24"/>
          <w:lang w:val="fr-FR"/>
        </w:rPr>
        <w:t xml:space="preserve"> to compare </w:t>
      </w:r>
      <w:r>
        <w:rPr>
          <w:rFonts w:ascii="Times New Roman" w:hAnsi="Times New Roman" w:cs="Times New Roman"/>
          <w:sz w:val="24"/>
          <w:szCs w:val="24"/>
          <w:lang w:val="fr-FR"/>
        </w:rPr>
        <w:t>a distribution with the normal distribution</w:t>
      </w:r>
    </w:p>
    <w:p w14:paraId="2E450D33" w14:textId="078C2AB1" w:rsidR="00C052AC" w:rsidRPr="005B4878" w:rsidRDefault="00C052AC" w:rsidP="00DF7D2B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CF647E3" w14:textId="77777777" w:rsidR="00D645C0" w:rsidRDefault="00D645C0" w:rsidP="00D645C0">
      <w:pPr>
        <w:pStyle w:val="NormalWeb"/>
      </w:pPr>
      <w:r>
        <w:t xml:space="preserve">Our goal is to address medical research questions, those involving </w:t>
      </w:r>
      <w:r w:rsidRPr="00D645C0">
        <w:rPr>
          <w:b/>
        </w:rPr>
        <w:t>comparisons of quantitative characteristics between different populations</w:t>
      </w:r>
      <w:r>
        <w:t xml:space="preserve">. While we cannot answer such questions directly, we can draw samples from each population, calculate the sample </w:t>
      </w:r>
      <w:r w:rsidRPr="00D645C0">
        <w:rPr>
          <w:b/>
        </w:rPr>
        <w:t>means</w:t>
      </w:r>
      <w:r>
        <w:t xml:space="preserve">, and </w:t>
      </w:r>
      <w:r w:rsidRPr="00D645C0">
        <w:rPr>
          <w:b/>
        </w:rPr>
        <w:t>estimate the</w:t>
      </w:r>
      <w:r>
        <w:t xml:space="preserve"> </w:t>
      </w:r>
      <w:r w:rsidRPr="00D645C0">
        <w:rPr>
          <w:b/>
        </w:rPr>
        <w:t>difference</w:t>
      </w:r>
      <w:r>
        <w:t xml:space="preserve"> between the corresponding population means using a chosen error level.</w:t>
      </w:r>
    </w:p>
    <w:p w14:paraId="7F30A541" w14:textId="77777777" w:rsidR="00D645C0" w:rsidRDefault="00D645C0" w:rsidP="00D645C0">
      <w:pPr>
        <w:pStyle w:val="NormalWeb"/>
      </w:pPr>
      <w:r>
        <w:t xml:space="preserve">To evaluate these differences, we will apply statistical tests—specifically, Student’s </w:t>
      </w:r>
      <w:r>
        <w:rPr>
          <w:rStyle w:val="Emphasis"/>
        </w:rPr>
        <w:t>t</w:t>
      </w:r>
      <w:r>
        <w:t xml:space="preserve">-tests. These tests rely on certain </w:t>
      </w:r>
      <w:r w:rsidRPr="00D645C0">
        <w:rPr>
          <w:b/>
        </w:rPr>
        <w:t>assumptions</w:t>
      </w:r>
      <w:r>
        <w:t xml:space="preserve">: each sample should follow a </w:t>
      </w:r>
      <w:r w:rsidRPr="00D645C0">
        <w:rPr>
          <w:b/>
        </w:rPr>
        <w:t>normal distribution</w:t>
      </w:r>
      <w:r>
        <w:t xml:space="preserve">, and the </w:t>
      </w:r>
      <w:r w:rsidRPr="00D645C0">
        <w:rPr>
          <w:b/>
        </w:rPr>
        <w:t>variances</w:t>
      </w:r>
      <w:r>
        <w:t xml:space="preserve"> of the two groups should be either equal (for the Student </w:t>
      </w:r>
      <w:r>
        <w:rPr>
          <w:rStyle w:val="Emphasis"/>
        </w:rPr>
        <w:t>t</w:t>
      </w:r>
      <w:r>
        <w:t xml:space="preserve">-test with equal variances) or unequal (for the Welch </w:t>
      </w:r>
      <w:r>
        <w:rPr>
          <w:rStyle w:val="Emphasis"/>
        </w:rPr>
        <w:t>t</w:t>
      </w:r>
      <w:r>
        <w:t>-test). Therefore, we will also perform tests for normality (Shapiro–Wilk test) and tests for homogeneity of variances (Levene’s test).</w:t>
      </w:r>
    </w:p>
    <w:p w14:paraId="2A182B75" w14:textId="0840ADFF" w:rsidR="00C052AC" w:rsidRPr="00D645C0" w:rsidRDefault="00D645C0" w:rsidP="00D645C0">
      <w:pPr>
        <w:pStyle w:val="NormalWeb"/>
      </w:pPr>
      <w:r>
        <w:t xml:space="preserve">Additionally, we must determine whether the samples are </w:t>
      </w:r>
      <w:r w:rsidRPr="00D645C0">
        <w:rPr>
          <w:b/>
        </w:rPr>
        <w:t>dependent</w:t>
      </w:r>
      <w:r>
        <w:t xml:space="preserve"> or </w:t>
      </w:r>
      <w:r w:rsidRPr="00D645C0">
        <w:rPr>
          <w:b/>
        </w:rPr>
        <w:t>independent</w:t>
      </w:r>
      <w:r>
        <w:t xml:space="preserve">, as this dictates whether we use the </w:t>
      </w:r>
      <w:r w:rsidRPr="00D645C0">
        <w:rPr>
          <w:i/>
          <w:iCs/>
        </w:rPr>
        <w:t>t</w:t>
      </w:r>
      <w:r>
        <w:t xml:space="preserve">-test for independent samples or </w:t>
      </w:r>
      <w:r>
        <w:lastRenderedPageBreak/>
        <w:t xml:space="preserve">the paired </w:t>
      </w:r>
      <w:r w:rsidRPr="00D645C0">
        <w:rPr>
          <w:i/>
          <w:iCs/>
        </w:rPr>
        <w:t>t</w:t>
      </w:r>
      <w:r>
        <w:t>-test for dependent samples. For all analyses, we will use a significance level of 0.05.</w:t>
      </w:r>
    </w:p>
    <w:p w14:paraId="7C47EE62" w14:textId="3F38F2F0" w:rsidR="00C052AC" w:rsidRPr="005B4878" w:rsidRDefault="00C052AC" w:rsidP="00F93886">
      <w:pPr>
        <w:spacing w:after="0"/>
        <w:jc w:val="left"/>
        <w:rPr>
          <w:rStyle w:val="hps"/>
          <w:rFonts w:ascii="Times New Roman" w:hAnsi="Times New Roman" w:cs="Times New Roman"/>
          <w:b/>
          <w:sz w:val="24"/>
          <w:szCs w:val="24"/>
          <w:lang w:val="ro-RO"/>
        </w:rPr>
      </w:pPr>
    </w:p>
    <w:p w14:paraId="15BF66A4" w14:textId="7F014F97" w:rsidR="00C052AC" w:rsidRPr="005B4878" w:rsidRDefault="00130E62" w:rsidP="00F93886">
      <w:pPr>
        <w:shd w:val="clear" w:color="auto" w:fill="F2F2F2" w:themeFill="background1" w:themeFillShade="F2"/>
        <w:spacing w:after="0" w:line="36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ro-RO"/>
        </w:rPr>
      </w:pPr>
      <w:r w:rsidRPr="005B4878">
        <w:rPr>
          <w:rStyle w:val="hps"/>
          <w:rFonts w:ascii="Times New Roman" w:hAnsi="Times New Roman" w:cs="Times New Roman"/>
          <w:b/>
          <w:sz w:val="24"/>
          <w:szCs w:val="24"/>
          <w:lang w:val="ro-RO"/>
        </w:rPr>
        <w:t>SCENARI</w:t>
      </w:r>
      <w:r w:rsidR="00943297">
        <w:rPr>
          <w:rStyle w:val="hps"/>
          <w:rFonts w:ascii="Times New Roman" w:hAnsi="Times New Roman" w:cs="Times New Roman"/>
          <w:b/>
          <w:sz w:val="24"/>
          <w:szCs w:val="24"/>
          <w:lang w:val="ro-RO"/>
        </w:rPr>
        <w:t>O</w:t>
      </w:r>
      <w:r w:rsidRPr="005B4878">
        <w:rPr>
          <w:rStyle w:val="hps"/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07C0D">
        <w:rPr>
          <w:rStyle w:val="hps"/>
          <w:rFonts w:ascii="Times New Roman" w:hAnsi="Times New Roman" w:cs="Times New Roman"/>
          <w:b/>
          <w:sz w:val="24"/>
          <w:szCs w:val="24"/>
          <w:lang w:val="ro-RO"/>
        </w:rPr>
        <w:t>1</w:t>
      </w:r>
    </w:p>
    <w:p w14:paraId="43DB859A" w14:textId="77777777" w:rsidR="00943297" w:rsidRPr="00943297" w:rsidRDefault="00943297" w:rsidP="0094329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A study was conducted to compare two bariatric surgery techniques in obese patients with type 2 diabetes mellitus: sleeve gastrectomy (GM) and Magenstrasse &amp; Mill gastroplasty (MM).</w:t>
      </w:r>
    </w:p>
    <w:p w14:paraId="57A13A23" w14:textId="2295EAF4" w:rsidR="00943297" w:rsidRDefault="00943297" w:rsidP="0094329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The study was conducted on a random sample of 120 obese adult subjects with type 2 diabetes mellitus (T2DM) who underwent one of the two bariatric surgeries. All patients had a BMI &gt; 35 kg/m² with T2DM defined by a glycated hemoglobin (HbA1c) level &gt; 6.5%. Anthropometric (BMI=body mass index, kg/m</w:t>
      </w:r>
      <w:r w:rsidRPr="00943297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2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 and paraclinical (HDL=HDL cholesterol; TG=triglycerides) </w:t>
      </w:r>
      <w:r w:rsidRPr="002B2DBE">
        <w:rPr>
          <w:rFonts w:ascii="Times New Roman" w:hAnsi="Times New Roman" w:cs="Times New Roman"/>
          <w:b/>
          <w:sz w:val="24"/>
          <w:szCs w:val="24"/>
          <w:lang w:val="ro-RO"/>
        </w:rPr>
        <w:t>data before and one year after surgery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were collected in the file </w:t>
      </w:r>
      <w:r w:rsidRPr="002B2DBE">
        <w:rPr>
          <w:rFonts w:ascii="Times New Roman" w:hAnsi="Times New Roman" w:cs="Times New Roman"/>
          <w:b/>
          <w:sz w:val="24"/>
          <w:szCs w:val="24"/>
          <w:lang w:val="ro-RO"/>
        </w:rPr>
        <w:t>BD_BariatricSurgery.xlsx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in the sheet named </w:t>
      </w:r>
      <w:r w:rsidRPr="002B2DBE">
        <w:rPr>
          <w:rFonts w:ascii="Times New Roman" w:hAnsi="Times New Roman" w:cs="Times New Roman"/>
          <w:b/>
          <w:sz w:val="24"/>
          <w:szCs w:val="24"/>
          <w:lang w:val="ro-RO"/>
        </w:rPr>
        <w:t>Dat</w:t>
      </w:r>
      <w:r w:rsidR="002B2DBE" w:rsidRPr="002B2DBE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C634810" w14:textId="02A7C421" w:rsidR="009E0569" w:rsidRDefault="009E0569" w:rsidP="0094329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Present the results in Practical activity 9 presentation. Download the file Practical activity 9.ppt. Interpret the results in this presentation.</w:t>
      </w:r>
      <w:bookmarkStart w:id="0" w:name="_GoBack"/>
      <w:bookmarkEnd w:id="0"/>
    </w:p>
    <w:p w14:paraId="16056F98" w14:textId="1AEAF830" w:rsidR="00A47660" w:rsidRDefault="00A47660" w:rsidP="00AA70E6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Question (I</w:t>
      </w:r>
      <w:r w:rsidR="00EC62E4">
        <w:rPr>
          <w:rFonts w:ascii="Times New Roman" w:hAnsi="Times New Roman" w:cs="Times New Roman"/>
          <w:sz w:val="24"/>
          <w:szCs w:val="24"/>
          <w:lang w:val="ro-RO"/>
        </w:rPr>
        <w:t>1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): </w:t>
      </w:r>
    </w:p>
    <w:p w14:paraId="2B2FA8F5" w14:textId="53ECC48E" w:rsidR="00A47660" w:rsidRDefault="00A47660" w:rsidP="00AA70E6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Is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BMI 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(BMI_final)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in obese patients with 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type 2 diabetes mellitus </w:t>
      </w:r>
      <w:r>
        <w:rPr>
          <w:rFonts w:ascii="Times New Roman" w:hAnsi="Times New Roman" w:cs="Times New Roman"/>
          <w:sz w:val="24"/>
          <w:szCs w:val="24"/>
          <w:lang w:val="ro-RO"/>
        </w:rPr>
        <w:t>(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T2DM</w:t>
      </w:r>
      <w:r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treated with 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sleeve gastrectomy (GM) </w:t>
      </w:r>
      <w:r w:rsidRPr="00222499">
        <w:rPr>
          <w:rFonts w:ascii="Times New Roman" w:hAnsi="Times New Roman" w:cs="Times New Roman"/>
          <w:b/>
          <w:sz w:val="24"/>
          <w:szCs w:val="24"/>
          <w:lang w:val="ro-RO"/>
        </w:rPr>
        <w:t>normal distributed</w:t>
      </w:r>
      <w:r>
        <w:rPr>
          <w:rFonts w:ascii="Times New Roman" w:hAnsi="Times New Roman" w:cs="Times New Roman"/>
          <w:sz w:val="24"/>
          <w:szCs w:val="24"/>
          <w:lang w:val="ro-RO"/>
        </w:rPr>
        <w:t>?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Decide </w:t>
      </w:r>
      <w:r w:rsidR="00435646">
        <w:rPr>
          <w:rFonts w:ascii="Times New Roman" w:hAnsi="Times New Roman" w:cs="Times New Roman"/>
          <w:b/>
          <w:sz w:val="24"/>
          <w:szCs w:val="24"/>
          <w:lang w:val="ro-RO"/>
        </w:rPr>
        <w:t>based on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descriptive statistics indicators.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Work with the Jamovi application. Interpret the results in </w:t>
      </w:r>
      <w:r w:rsidR="00364A8C">
        <w:rPr>
          <w:rFonts w:ascii="Times New Roman" w:hAnsi="Times New Roman" w:cs="Times New Roman"/>
          <w:sz w:val="24"/>
          <w:szCs w:val="24"/>
          <w:lang w:val="ro-RO"/>
        </w:rPr>
        <w:t>PowerPoint</w:t>
      </w:r>
      <w:r w:rsidR="00FC688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E0569">
        <w:rPr>
          <w:rFonts w:ascii="Times New Roman" w:hAnsi="Times New Roman" w:cs="Times New Roman"/>
          <w:sz w:val="24"/>
          <w:szCs w:val="24"/>
          <w:lang w:val="ro-RO"/>
        </w:rPr>
        <w:t xml:space="preserve">presentation </w:t>
      </w:r>
      <w:r w:rsidR="009E0569" w:rsidRPr="009E0569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Practical activity 9 </w:t>
      </w:r>
      <w:r w:rsidR="00FC6889">
        <w:rPr>
          <w:rFonts w:ascii="Times New Roman" w:hAnsi="Times New Roman" w:cs="Times New Roman"/>
          <w:sz w:val="24"/>
          <w:szCs w:val="24"/>
          <w:lang w:val="ro-RO"/>
        </w:rPr>
        <w:t>slide 3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2235593" w14:textId="0C26041C" w:rsidR="00A47660" w:rsidRDefault="00A47660" w:rsidP="00AA70E6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Question (I</w:t>
      </w:r>
      <w:r w:rsidR="00B73385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): </w:t>
      </w:r>
    </w:p>
    <w:p w14:paraId="2096A579" w14:textId="16067E79" w:rsidR="00A47660" w:rsidRDefault="00A47660" w:rsidP="00AA70E6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Is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BMI 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in obese patients with T2DM treated with 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>Magenstrasse &amp; Mill gastroplasty (MM)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22499">
        <w:rPr>
          <w:rFonts w:ascii="Times New Roman" w:hAnsi="Times New Roman" w:cs="Times New Roman"/>
          <w:b/>
          <w:sz w:val="24"/>
          <w:szCs w:val="24"/>
          <w:lang w:val="ro-RO"/>
        </w:rPr>
        <w:t>normal distributed</w:t>
      </w:r>
      <w:r>
        <w:rPr>
          <w:rFonts w:ascii="Times New Roman" w:hAnsi="Times New Roman" w:cs="Times New Roman"/>
          <w:sz w:val="24"/>
          <w:szCs w:val="24"/>
          <w:lang w:val="ro-RO"/>
        </w:rPr>
        <w:t>?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Decide </w:t>
      </w:r>
      <w:r w:rsidR="00435646">
        <w:rPr>
          <w:rFonts w:ascii="Times New Roman" w:hAnsi="Times New Roman" w:cs="Times New Roman"/>
          <w:b/>
          <w:sz w:val="24"/>
          <w:szCs w:val="24"/>
          <w:lang w:val="ro-RO"/>
        </w:rPr>
        <w:t>based on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descriptive statistics indicators.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Work with the Jamovi application. Interpret the results in </w:t>
      </w:r>
      <w:r w:rsidR="00364A8C">
        <w:rPr>
          <w:rFonts w:ascii="Times New Roman" w:hAnsi="Times New Roman" w:cs="Times New Roman"/>
          <w:sz w:val="24"/>
          <w:szCs w:val="24"/>
          <w:lang w:val="ro-RO"/>
        </w:rPr>
        <w:t>PowerPoint</w:t>
      </w:r>
      <w:r w:rsidR="00FC6889">
        <w:rPr>
          <w:rFonts w:ascii="Times New Roman" w:hAnsi="Times New Roman" w:cs="Times New Roman"/>
          <w:sz w:val="24"/>
          <w:szCs w:val="24"/>
          <w:lang w:val="ro-RO"/>
        </w:rPr>
        <w:t xml:space="preserve"> slide 4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47BFCE8" w14:textId="6B7B9FF5" w:rsidR="00B73385" w:rsidRPr="00A113DF" w:rsidRDefault="00B73385" w:rsidP="00B73385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113DF">
        <w:rPr>
          <w:rFonts w:ascii="Times New Roman" w:hAnsi="Times New Roman" w:cs="Times New Roman"/>
          <w:b/>
          <w:sz w:val="24"/>
          <w:szCs w:val="24"/>
          <w:lang w:val="ro-RO"/>
        </w:rPr>
        <w:t xml:space="preserve">Question (I3): </w:t>
      </w:r>
    </w:p>
    <w:p w14:paraId="37F2E08C" w14:textId="321D93DC" w:rsidR="00B73385" w:rsidRDefault="00B73385" w:rsidP="00B733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EC62E4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At the 5% significance level, can we determine whether the </w:t>
      </w:r>
      <w:r w:rsidRPr="00222499">
        <w:rPr>
          <w:rFonts w:ascii="Times New Roman" w:hAnsi="Times New Roman" w:cs="Times New Roman"/>
          <w:b/>
          <w:sz w:val="24"/>
          <w:szCs w:val="24"/>
          <w:lang w:val="ro-RO"/>
        </w:rPr>
        <w:t>mean</w:t>
      </w:r>
      <w:r w:rsidRPr="00EC62E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BMI</w:t>
      </w:r>
      <w:r w:rsidRPr="00EC62E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one year after surge</w:t>
      </w:r>
      <w:r w:rsidR="00435646">
        <w:rPr>
          <w:rFonts w:ascii="Times New Roman" w:hAnsi="Times New Roman" w:cs="Times New Roman"/>
          <w:sz w:val="24"/>
          <w:szCs w:val="24"/>
          <w:lang w:val="ro-RO"/>
        </w:rPr>
        <w:t>ry</w:t>
      </w:r>
      <w:r w:rsidRPr="00EC62E4">
        <w:rPr>
          <w:rFonts w:ascii="Times New Roman" w:hAnsi="Times New Roman" w:cs="Times New Roman"/>
          <w:sz w:val="24"/>
          <w:szCs w:val="24"/>
          <w:lang w:val="ro-RO"/>
        </w:rPr>
        <w:t xml:space="preserve"> levels differ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statistically </w:t>
      </w:r>
      <w:r w:rsidRPr="00EC62E4">
        <w:rPr>
          <w:rFonts w:ascii="Times New Roman" w:hAnsi="Times New Roman" w:cs="Times New Roman"/>
          <w:sz w:val="24"/>
          <w:szCs w:val="24"/>
          <w:lang w:val="ro-RO"/>
        </w:rPr>
        <w:t>significant between obese patients with T2DM who undergo GM and those who undergo MM gastroplasty?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52667">
        <w:rPr>
          <w:rFonts w:ascii="Times New Roman" w:hAnsi="Times New Roman" w:cs="Times New Roman"/>
          <w:sz w:val="24"/>
          <w:szCs w:val="24"/>
          <w:lang w:val="ro-RO"/>
        </w:rPr>
        <w:t>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he </w:t>
      </w:r>
      <w:r w:rsidRPr="006E1FE5">
        <w:rPr>
          <w:rFonts w:ascii="Times New Roman" w:hAnsi="Times New Roman" w:cs="Times New Roman"/>
          <w:b/>
          <w:sz w:val="24"/>
          <w:szCs w:val="24"/>
          <w:lang w:val="ro-RO"/>
        </w:rPr>
        <w:t>variances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of BMI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one year after surge</w:t>
      </w:r>
      <w:r>
        <w:rPr>
          <w:rFonts w:ascii="Times New Roman" w:hAnsi="Times New Roman" w:cs="Times New Roman"/>
          <w:sz w:val="24"/>
          <w:szCs w:val="24"/>
          <w:lang w:val="ro-RO"/>
        </w:rPr>
        <w:t>ry</w:t>
      </w:r>
      <w:r w:rsidRPr="006E1FE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are </w:t>
      </w:r>
      <w:r w:rsidRPr="006E1FE5">
        <w:rPr>
          <w:rFonts w:ascii="Times New Roman" w:hAnsi="Times New Roman" w:cs="Times New Roman"/>
          <w:b/>
          <w:sz w:val="24"/>
          <w:szCs w:val="24"/>
          <w:lang w:val="ro-RO"/>
        </w:rPr>
        <w:t>not statistically significant different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between those </w:t>
      </w:r>
      <w:r w:rsidRPr="00EC62E4">
        <w:rPr>
          <w:rFonts w:ascii="Times New Roman" w:hAnsi="Times New Roman" w:cs="Times New Roman"/>
          <w:sz w:val="24"/>
          <w:szCs w:val="24"/>
          <w:lang w:val="ro-RO"/>
        </w:rPr>
        <w:t>who undergo GM and those who undergo MM gastroplasty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Work with the Jamovi application. Interpret the results in </w:t>
      </w:r>
      <w:r w:rsidR="00364A8C">
        <w:rPr>
          <w:rFonts w:ascii="Times New Roman" w:hAnsi="Times New Roman" w:cs="Times New Roman"/>
          <w:sz w:val="24"/>
          <w:szCs w:val="24"/>
          <w:lang w:val="ro-RO"/>
        </w:rPr>
        <w:t>PowerPoint</w:t>
      </w:r>
      <w:r w:rsidR="00FC6889">
        <w:rPr>
          <w:rFonts w:ascii="Times New Roman" w:hAnsi="Times New Roman" w:cs="Times New Roman"/>
          <w:sz w:val="24"/>
          <w:szCs w:val="24"/>
          <w:lang w:val="ro-RO"/>
        </w:rPr>
        <w:t xml:space="preserve"> slide 5-7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286FDB3" w14:textId="77777777" w:rsidR="00FC6889" w:rsidRDefault="00FC6889" w:rsidP="00FC6889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Question (I</w:t>
      </w: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): </w:t>
      </w:r>
    </w:p>
    <w:p w14:paraId="5FBF85E8" w14:textId="6BBC81FC" w:rsidR="00FC6889" w:rsidRDefault="00FC6889" w:rsidP="00FC6889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BMI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pre-surgery (BMI_initial) and BMI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(BMI_final)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in obese patients with T2DM treated with </w:t>
      </w:r>
      <w:r>
        <w:rPr>
          <w:rFonts w:ascii="Times New Roman" w:hAnsi="Times New Roman" w:cs="Times New Roman"/>
          <w:sz w:val="24"/>
          <w:szCs w:val="24"/>
          <w:lang w:val="ro-RO"/>
        </w:rPr>
        <w:t>GM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22499">
        <w:rPr>
          <w:rFonts w:ascii="Times New Roman" w:hAnsi="Times New Roman" w:cs="Times New Roman"/>
          <w:b/>
          <w:sz w:val="24"/>
          <w:szCs w:val="24"/>
          <w:lang w:val="ro-RO"/>
        </w:rPr>
        <w:t>normal distributed</w:t>
      </w:r>
      <w:r>
        <w:rPr>
          <w:rFonts w:ascii="Times New Roman" w:hAnsi="Times New Roman" w:cs="Times New Roman"/>
          <w:sz w:val="24"/>
          <w:szCs w:val="24"/>
          <w:lang w:val="ro-RO"/>
        </w:rPr>
        <w:t>?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Decide with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statistical tests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Work with the Jamovi application. Interpret the results in PowerPoint slide 8 and 9.</w:t>
      </w:r>
    </w:p>
    <w:p w14:paraId="51DEEB2C" w14:textId="6C99DE7D" w:rsidR="00E92FB0" w:rsidRPr="00A113DF" w:rsidRDefault="00E92FB0" w:rsidP="00E92FB0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113DF">
        <w:rPr>
          <w:rFonts w:ascii="Times New Roman" w:hAnsi="Times New Roman" w:cs="Times New Roman"/>
          <w:b/>
          <w:sz w:val="24"/>
          <w:szCs w:val="24"/>
          <w:lang w:val="ro-RO"/>
        </w:rPr>
        <w:t>Question (I</w:t>
      </w:r>
      <w:r w:rsidR="00FC6889" w:rsidRPr="00A113DF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Pr="00A113DF">
        <w:rPr>
          <w:rFonts w:ascii="Times New Roman" w:hAnsi="Times New Roman" w:cs="Times New Roman"/>
          <w:b/>
          <w:sz w:val="24"/>
          <w:szCs w:val="24"/>
          <w:lang w:val="ro-RO"/>
        </w:rPr>
        <w:t xml:space="preserve">): </w:t>
      </w:r>
    </w:p>
    <w:p w14:paraId="15141CF2" w14:textId="2540C971" w:rsidR="00E92FB0" w:rsidRPr="00943297" w:rsidRDefault="00E92FB0" w:rsidP="00DF7D2B">
      <w:pPr>
        <w:pStyle w:val="textbold"/>
        <w:spacing w:before="0" w:beforeAutospacing="0" w:after="0" w:afterAutospacing="0" w:line="360" w:lineRule="auto"/>
        <w:rPr>
          <w:lang w:val="ro-RO"/>
        </w:rPr>
      </w:pPr>
      <w:r w:rsidRPr="00705B06">
        <w:rPr>
          <w:lang w:val="ro-RO"/>
        </w:rPr>
        <w:t xml:space="preserve">At a significance level of 5%, can we say that there is a statistically significant difference between the BMI </w:t>
      </w:r>
      <w:r w:rsidRPr="00F06D46">
        <w:rPr>
          <w:b/>
          <w:lang w:val="ro-RO"/>
        </w:rPr>
        <w:t>means</w:t>
      </w:r>
      <w:r w:rsidRPr="00705B06">
        <w:rPr>
          <w:lang w:val="ro-RO"/>
        </w:rPr>
        <w:t xml:space="preserve"> </w:t>
      </w:r>
      <w:r w:rsidRPr="00F06D46">
        <w:rPr>
          <w:b/>
          <w:lang w:val="ro-RO"/>
        </w:rPr>
        <w:t>before the intervention</w:t>
      </w:r>
      <w:r w:rsidR="00DF7D2B">
        <w:rPr>
          <w:lang w:val="ro-RO"/>
        </w:rPr>
        <w:t xml:space="preserve"> (BMI_initial)</w:t>
      </w:r>
      <w:r w:rsidRPr="00705B06">
        <w:rPr>
          <w:lang w:val="ro-RO"/>
        </w:rPr>
        <w:t xml:space="preserve"> </w:t>
      </w:r>
      <w:r w:rsidRPr="00F06D46">
        <w:rPr>
          <w:b/>
          <w:lang w:val="ro-RO"/>
        </w:rPr>
        <w:t>and one year after the intervention</w:t>
      </w:r>
      <w:r w:rsidR="00DF7D2B">
        <w:rPr>
          <w:lang w:val="ro-RO"/>
        </w:rPr>
        <w:t xml:space="preserve"> (BMI_final)</w:t>
      </w:r>
      <w:r w:rsidRPr="00705B06">
        <w:rPr>
          <w:lang w:val="ro-RO"/>
        </w:rPr>
        <w:t xml:space="preserve"> in obese patients with T2DM treated with GM?</w:t>
      </w:r>
      <w:r w:rsidR="00F06D46" w:rsidRPr="00F06D46">
        <w:t xml:space="preserve"> </w:t>
      </w:r>
      <w:r w:rsidR="00F06D46" w:rsidRPr="00F06D46">
        <w:rPr>
          <w:lang w:val="ro-RO"/>
        </w:rPr>
        <w:t xml:space="preserve">Work with the Jamovi application. Interpret the results in PowerPoint slide </w:t>
      </w:r>
      <w:r w:rsidR="00F06D46">
        <w:rPr>
          <w:lang w:val="ro-RO"/>
        </w:rPr>
        <w:t>10-12</w:t>
      </w:r>
      <w:r w:rsidR="00F06D46" w:rsidRPr="00F06D46">
        <w:rPr>
          <w:lang w:val="ro-RO"/>
        </w:rPr>
        <w:t>.</w:t>
      </w:r>
    </w:p>
    <w:p w14:paraId="59E84A8C" w14:textId="665D25C5" w:rsidR="00A47660" w:rsidRDefault="00A47660" w:rsidP="00AA70E6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Question (I</w:t>
      </w:r>
      <w:r w:rsidR="00DF7D2B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): </w:t>
      </w:r>
    </w:p>
    <w:p w14:paraId="38F09C32" w14:textId="106EE907" w:rsidR="00364A8C" w:rsidRDefault="008776B2" w:rsidP="00AA70E6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Is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64A8C">
        <w:rPr>
          <w:rFonts w:ascii="Times New Roman" w:hAnsi="Times New Roman" w:cs="Times New Roman"/>
          <w:sz w:val="24"/>
          <w:szCs w:val="24"/>
          <w:lang w:val="ro-RO"/>
        </w:rPr>
        <w:t>TG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in obese patients with T2DM treated with </w:t>
      </w:r>
      <w:r w:rsidR="00364A8C">
        <w:rPr>
          <w:rFonts w:ascii="Times New Roman" w:hAnsi="Times New Roman" w:cs="Times New Roman"/>
          <w:sz w:val="24"/>
          <w:szCs w:val="24"/>
          <w:lang w:val="ro-RO"/>
        </w:rPr>
        <w:t>GM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22499">
        <w:rPr>
          <w:rFonts w:ascii="Times New Roman" w:hAnsi="Times New Roman" w:cs="Times New Roman"/>
          <w:b/>
          <w:sz w:val="24"/>
          <w:szCs w:val="24"/>
          <w:lang w:val="ro-RO"/>
        </w:rPr>
        <w:t>normal distributed</w:t>
      </w:r>
      <w:r>
        <w:rPr>
          <w:rFonts w:ascii="Times New Roman" w:hAnsi="Times New Roman" w:cs="Times New Roman"/>
          <w:sz w:val="24"/>
          <w:szCs w:val="24"/>
          <w:lang w:val="ro-RO"/>
        </w:rPr>
        <w:t>?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Decide with </w:t>
      </w:r>
      <w:r w:rsidR="00364A8C">
        <w:rPr>
          <w:rFonts w:ascii="Times New Roman" w:hAnsi="Times New Roman" w:cs="Times New Roman"/>
          <w:b/>
          <w:sz w:val="24"/>
          <w:szCs w:val="24"/>
          <w:lang w:val="ro-RO"/>
        </w:rPr>
        <w:t>a statistical test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Work with the Jamovi application. Interpret the results in </w:t>
      </w:r>
      <w:r w:rsidR="00364A8C">
        <w:rPr>
          <w:rFonts w:ascii="Times New Roman" w:hAnsi="Times New Roman" w:cs="Times New Roman"/>
          <w:sz w:val="24"/>
          <w:szCs w:val="24"/>
          <w:lang w:val="ro-RO"/>
        </w:rPr>
        <w:t>PowerPoint</w:t>
      </w:r>
      <w:r w:rsidR="00F06D46" w:rsidRPr="00F06D46">
        <w:t xml:space="preserve"> 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slide 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-1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4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900A405" w14:textId="16D0399A" w:rsidR="00364A8C" w:rsidRDefault="00364A8C" w:rsidP="00364A8C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Question (I</w:t>
      </w:r>
      <w:r w:rsidR="00DF7D2B">
        <w:rPr>
          <w:rFonts w:ascii="Times New Roman" w:hAnsi="Times New Roman" w:cs="Times New Roman"/>
          <w:sz w:val="24"/>
          <w:szCs w:val="24"/>
          <w:lang w:val="ro-RO"/>
        </w:rPr>
        <w:t>7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): </w:t>
      </w:r>
    </w:p>
    <w:p w14:paraId="28A13CA5" w14:textId="1445BF5E" w:rsidR="00364A8C" w:rsidRDefault="00364A8C" w:rsidP="00364A8C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Is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TG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in obese patients with T2DM treated with </w:t>
      </w:r>
      <w:r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22499">
        <w:rPr>
          <w:rFonts w:ascii="Times New Roman" w:hAnsi="Times New Roman" w:cs="Times New Roman"/>
          <w:b/>
          <w:sz w:val="24"/>
          <w:szCs w:val="24"/>
          <w:lang w:val="ro-RO"/>
        </w:rPr>
        <w:t>normal distributed</w:t>
      </w:r>
      <w:r>
        <w:rPr>
          <w:rFonts w:ascii="Times New Roman" w:hAnsi="Times New Roman" w:cs="Times New Roman"/>
          <w:sz w:val="24"/>
          <w:szCs w:val="24"/>
          <w:lang w:val="ro-RO"/>
        </w:rPr>
        <w:t>?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Decide with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 statistical test</w:t>
      </w:r>
      <w:r w:rsidRPr="00AA70E6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Interpret the results in PowerPoint</w:t>
      </w:r>
      <w:r w:rsidR="00F06D46" w:rsidRPr="00F06D46">
        <w:t xml:space="preserve"> 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slide 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-1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4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473BE5B" w14:textId="436D6A96" w:rsidR="00A817F5" w:rsidRDefault="00A817F5" w:rsidP="00A817F5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>Question (I</w:t>
      </w:r>
      <w:r w:rsidR="00DF7D2B">
        <w:rPr>
          <w:rFonts w:ascii="Times New Roman" w:hAnsi="Times New Roman" w:cs="Times New Roman"/>
          <w:sz w:val="24"/>
          <w:szCs w:val="24"/>
          <w:lang w:val="ro-RO"/>
        </w:rPr>
        <w:t>8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): </w:t>
      </w:r>
    </w:p>
    <w:p w14:paraId="3F80CE73" w14:textId="3B011D1D" w:rsidR="00A47660" w:rsidRPr="00943297" w:rsidRDefault="00A47660" w:rsidP="00AA70E6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At a significance level of 5%, can we conclude that there is a statistically significant difference between </w:t>
      </w:r>
      <w:r w:rsidRPr="0060281B">
        <w:rPr>
          <w:rFonts w:ascii="Times New Roman" w:hAnsi="Times New Roman" w:cs="Times New Roman"/>
          <w:b/>
          <w:sz w:val="24"/>
          <w:szCs w:val="24"/>
          <w:lang w:val="ro-RO"/>
        </w:rPr>
        <w:t xml:space="preserve">the </w:t>
      </w:r>
      <w:r w:rsidR="00A817F5" w:rsidRPr="0060281B">
        <w:rPr>
          <w:rFonts w:ascii="Times New Roman" w:hAnsi="Times New Roman" w:cs="Times New Roman"/>
          <w:b/>
          <w:sz w:val="24"/>
          <w:szCs w:val="24"/>
          <w:lang w:val="ro-RO"/>
        </w:rPr>
        <w:t>variance</w:t>
      </w:r>
      <w:r w:rsidR="00A817F5">
        <w:rPr>
          <w:rFonts w:ascii="Times New Roman" w:hAnsi="Times New Roman" w:cs="Times New Roman"/>
          <w:sz w:val="24"/>
          <w:szCs w:val="24"/>
          <w:lang w:val="ro-RO"/>
        </w:rPr>
        <w:t xml:space="preserve"> of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817F5">
        <w:rPr>
          <w:rFonts w:ascii="Times New Roman" w:hAnsi="Times New Roman" w:cs="Times New Roman"/>
          <w:sz w:val="24"/>
          <w:szCs w:val="24"/>
          <w:lang w:val="ro-RO"/>
        </w:rPr>
        <w:t>TG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A817F5">
        <w:rPr>
          <w:rFonts w:ascii="Times New Roman" w:hAnsi="Times New Roman" w:cs="Times New Roman"/>
          <w:sz w:val="24"/>
          <w:szCs w:val="24"/>
          <w:lang w:val="ro-RO"/>
        </w:rPr>
        <w:t>TG</w:t>
      </w:r>
      <w:r>
        <w:rPr>
          <w:rFonts w:ascii="Times New Roman" w:hAnsi="Times New Roman" w:cs="Times New Roman"/>
          <w:sz w:val="24"/>
          <w:szCs w:val="24"/>
          <w:lang w:val="ro-RO"/>
        </w:rPr>
        <w:t>_final)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in obese patients with T2DM treated with 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GM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compared to those treated with </w:t>
      </w:r>
      <w:r w:rsidR="0060281B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?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Work with the Jamovi application. Interpret the results in </w:t>
      </w:r>
      <w:r w:rsidR="0060281B">
        <w:rPr>
          <w:rFonts w:ascii="Times New Roman" w:hAnsi="Times New Roman" w:cs="Times New Roman"/>
          <w:sz w:val="24"/>
          <w:szCs w:val="24"/>
          <w:lang w:val="ro-RO"/>
        </w:rPr>
        <w:t>PowerPoint</w:t>
      </w:r>
      <w:r w:rsidR="00F06D46" w:rsidRPr="00F06D46">
        <w:t xml:space="preserve"> 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slide 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-1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6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01355FA" w14:textId="7FFD4366" w:rsidR="006E1FE5" w:rsidRPr="00A113DF" w:rsidRDefault="006E1FE5" w:rsidP="006E1FE5">
      <w:pPr>
        <w:shd w:val="clear" w:color="auto" w:fill="A6A6A6" w:themeFill="background1" w:themeFillShade="A6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113DF">
        <w:rPr>
          <w:rFonts w:ascii="Times New Roman" w:hAnsi="Times New Roman" w:cs="Times New Roman"/>
          <w:b/>
          <w:sz w:val="24"/>
          <w:szCs w:val="24"/>
          <w:lang w:val="ro-RO"/>
        </w:rPr>
        <w:t>Question (I</w:t>
      </w:r>
      <w:r w:rsidR="00DF7D2B" w:rsidRPr="00A113DF">
        <w:rPr>
          <w:rFonts w:ascii="Times New Roman" w:hAnsi="Times New Roman" w:cs="Times New Roman"/>
          <w:b/>
          <w:sz w:val="24"/>
          <w:szCs w:val="24"/>
          <w:lang w:val="ro-RO"/>
        </w:rPr>
        <w:t>9</w:t>
      </w:r>
      <w:r w:rsidRPr="00A113DF">
        <w:rPr>
          <w:rFonts w:ascii="Times New Roman" w:hAnsi="Times New Roman" w:cs="Times New Roman"/>
          <w:b/>
          <w:sz w:val="24"/>
          <w:szCs w:val="24"/>
          <w:lang w:val="ro-RO"/>
        </w:rPr>
        <w:t xml:space="preserve">): </w:t>
      </w:r>
    </w:p>
    <w:p w14:paraId="50D60B4C" w14:textId="5B22C457" w:rsidR="006E1FE5" w:rsidRPr="00943297" w:rsidRDefault="0060281B" w:rsidP="006E1FE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At a significance level of 5%, can we conclude that there is a statistically significant difference between </w:t>
      </w:r>
      <w:r w:rsidRPr="0060281B">
        <w:rPr>
          <w:rFonts w:ascii="Times New Roman" w:hAnsi="Times New Roman" w:cs="Times New Roman"/>
          <w:b/>
          <w:sz w:val="24"/>
          <w:szCs w:val="24"/>
          <w:lang w:val="ro-RO"/>
        </w:rPr>
        <w:t>the mean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of TG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one year after surgery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(TG_final)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 in obese patients with T2DM treated with </w:t>
      </w:r>
      <w:r w:rsidRPr="00A47660">
        <w:rPr>
          <w:rFonts w:ascii="Times New Roman" w:hAnsi="Times New Roman" w:cs="Times New Roman"/>
          <w:sz w:val="24"/>
          <w:szCs w:val="24"/>
          <w:lang w:val="ro-RO"/>
        </w:rPr>
        <w:t xml:space="preserve">GM 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 xml:space="preserve">compared to those treated with </w:t>
      </w:r>
      <w:r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943297">
        <w:rPr>
          <w:rFonts w:ascii="Times New Roman" w:hAnsi="Times New Roman" w:cs="Times New Roman"/>
          <w:sz w:val="24"/>
          <w:szCs w:val="24"/>
          <w:lang w:val="ro-RO"/>
        </w:rPr>
        <w:t>?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Work with the Jamovi application. Interpret the results in PowerPoint</w:t>
      </w:r>
      <w:r w:rsidR="00F06D46" w:rsidRPr="00F06D46">
        <w:t xml:space="preserve"> 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slide 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F06D46" w:rsidRPr="00F06D46">
        <w:rPr>
          <w:rFonts w:ascii="Times New Roman" w:hAnsi="Times New Roman" w:cs="Times New Roman"/>
          <w:sz w:val="24"/>
          <w:szCs w:val="24"/>
          <w:lang w:val="ro-RO"/>
        </w:rPr>
        <w:t>-1</w:t>
      </w:r>
      <w:r w:rsidR="00F06D46">
        <w:rPr>
          <w:rFonts w:ascii="Times New Roman" w:hAnsi="Times New Roman" w:cs="Times New Roman"/>
          <w:sz w:val="24"/>
          <w:szCs w:val="24"/>
          <w:lang w:val="ro-RO"/>
        </w:rPr>
        <w:t>9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B652788" w14:textId="6594F65B" w:rsidR="00EA5580" w:rsidRDefault="00EA5580" w:rsidP="00EA5580">
      <w:pPr>
        <w:pStyle w:val="textbold"/>
        <w:spacing w:before="0" w:beforeAutospacing="0" w:after="0" w:afterAutospacing="0" w:line="360" w:lineRule="auto"/>
        <w:jc w:val="both"/>
        <w:rPr>
          <w:lang w:val="ro-RO"/>
        </w:rPr>
      </w:pPr>
    </w:p>
    <w:p w14:paraId="7AA7E4F6" w14:textId="77777777" w:rsidR="00EA5580" w:rsidRPr="00EA5580" w:rsidRDefault="00EA5580" w:rsidP="00EA5580">
      <w:pPr>
        <w:pStyle w:val="ListParagraph"/>
        <w:shd w:val="clear" w:color="auto" w:fill="BFBFBF" w:themeFill="background1" w:themeFillShade="BF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A5580">
        <w:rPr>
          <w:rFonts w:ascii="Times New Roman" w:hAnsi="Times New Roman" w:cs="Times New Roman"/>
          <w:b/>
          <w:sz w:val="24"/>
          <w:szCs w:val="24"/>
          <w:lang w:val="ro-RO"/>
        </w:rPr>
        <w:t>ONLINE EDUCATIONAL RESOURCES</w:t>
      </w:r>
    </w:p>
    <w:p w14:paraId="4616D893" w14:textId="004CE967" w:rsidR="00C052AC" w:rsidRPr="005B4878" w:rsidRDefault="007F044A" w:rsidP="00EA5580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lang w:val="ro-RO"/>
        </w:rPr>
      </w:pPr>
      <w:hyperlink r:id="rId11" w:history="1">
        <w:r w:rsidR="00EA5580" w:rsidRPr="00EA5580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Using the Data Analysis package for complex data analysis</w:t>
        </w:r>
      </w:hyperlink>
    </w:p>
    <w:sectPr w:rsidR="00C052AC" w:rsidRPr="005B4878" w:rsidSect="00F9388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0319" w:h="14572" w:code="13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64CAC" w14:textId="77777777" w:rsidR="007F044A" w:rsidRDefault="007F044A">
      <w:pPr>
        <w:spacing w:after="0" w:line="240" w:lineRule="auto"/>
      </w:pPr>
      <w:r>
        <w:separator/>
      </w:r>
    </w:p>
  </w:endnote>
  <w:endnote w:type="continuationSeparator" w:id="0">
    <w:p w14:paraId="3B0B0FD6" w14:textId="77777777" w:rsidR="007F044A" w:rsidRDefault="007F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10A69" w14:textId="77777777" w:rsidR="00C052AC" w:rsidRDefault="00C05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71F22" w14:textId="77777777" w:rsidR="00C052AC" w:rsidRPr="00F93886" w:rsidRDefault="00130E62">
    <w:pPr>
      <w:pStyle w:val="Footer"/>
      <w:rPr>
        <w:rFonts w:ascii="Times New Roman" w:hAnsi="Times New Roman" w:cs="Times New Roman"/>
        <w:sz w:val="28"/>
        <w:szCs w:val="28"/>
      </w:rPr>
    </w:pPr>
    <w:r w:rsidRPr="00F93886">
      <w:rPr>
        <w:rFonts w:ascii="Times New Roman" w:hAnsi="Times New Roman" w:cs="Times New Roman"/>
        <w:noProof/>
        <w:sz w:val="28"/>
        <w:szCs w:val="28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6B6AA434" wp14:editId="752A4397">
              <wp:simplePos x="0" y="0"/>
              <wp:positionH relativeFrom="page">
                <wp:posOffset>720090</wp:posOffset>
              </wp:positionH>
              <wp:positionV relativeFrom="page">
                <wp:posOffset>8677275</wp:posOffset>
              </wp:positionV>
              <wp:extent cx="5112385" cy="320040"/>
              <wp:effectExtent l="0" t="0" r="0" b="3810"/>
              <wp:wrapSquare wrapText="bothSides"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12385" cy="320040"/>
                        <a:chOff x="0" y="0"/>
                        <a:chExt cx="5962650" cy="323851"/>
                      </a:xfrm>
                    </wpg:grpSpPr>
                    <wps:wsp>
                      <wps:cNvPr id="27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4B74D86" w14:textId="77777777" w:rsidR="00C052AC" w:rsidRDefault="00130E62">
                            <w:pPr>
                              <w:jc w:val="right"/>
                              <w:rPr>
                                <w:color w:val="7F7F7F"/>
                              </w:rPr>
                            </w:pPr>
                            <w:r>
                              <w:rPr>
                                <w:color w:val="7F7F7F"/>
                              </w:rPr>
                              <w:t xml:space="preserve">     </w:t>
                            </w:r>
                          </w:p>
                          <w:p w14:paraId="1725F5E8" w14:textId="77777777" w:rsidR="00C052AC" w:rsidRDefault="00C052AC">
                            <w:pPr>
                              <w:jc w:val="right"/>
                              <w:rPr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6AA434" id="Group 23" o:spid="_x0000_s1026" style="position:absolute;left:0;text-align:left;margin-left:56.7pt;margin-top:683.25pt;width:402.55pt;height:25.2pt;z-index:251660288;mso-wrap-distance-left:0;mso-wrap-distance-right:0;mso-position-horizontal-relative:page;mso-position-vertical-relative:page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">
              <v:rect id="Rectangle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" fillcolor="windowText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" filled="f" stroked="f" strokeweight=".5pt">
                <v:textbox inset=",,,0">
                  <w:txbxContent>
                    <w:p w14:paraId="54B74D86" w14:textId="77777777" w:rsidR="00C052AC" w:rsidRDefault="00130E62">
                      <w:pPr>
                        <w:jc w:val="right"/>
                        <w:rPr>
                          <w:color w:val="7F7F7F"/>
                        </w:rPr>
                      </w:pPr>
                      <w:r>
                        <w:rPr>
                          <w:color w:val="7F7F7F"/>
                        </w:rPr>
                        <w:t xml:space="preserve">     </w:t>
                      </w:r>
                    </w:p>
                    <w:p w14:paraId="1725F5E8" w14:textId="77777777" w:rsidR="00C052AC" w:rsidRDefault="00C052AC">
                      <w:pPr>
                        <w:jc w:val="right"/>
                        <w:rPr>
                          <w:color w:val="808080"/>
                        </w:rPr>
                      </w:pP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 w:rsidRPr="00F93886">
      <w:rPr>
        <w:rFonts w:ascii="Times New Roman" w:hAnsi="Times New Roman" w:cs="Times New Roman"/>
        <w:noProof/>
        <w:sz w:val="28"/>
        <w:szCs w:val="28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6FFCDA" wp14:editId="704420EB">
              <wp:simplePos x="0" y="0"/>
              <wp:positionH relativeFrom="page">
                <wp:posOffset>5832475</wp:posOffset>
              </wp:positionH>
              <wp:positionV relativeFrom="page">
                <wp:posOffset>8677275</wp:posOffset>
              </wp:positionV>
              <wp:extent cx="457200" cy="320040"/>
              <wp:effectExtent l="0" t="0" r="0" b="3810"/>
              <wp:wrapSquare wrapText="bothSides"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ysClr val="windowText" lastClr="000000"/>
                      </a:solidFill>
                      <a:ln w="381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88EF050" w14:textId="30501D21" w:rsidR="00C052AC" w:rsidRPr="00F93886" w:rsidRDefault="00130E62">
                          <w:pPr>
                            <w:jc w:val="right"/>
                            <w:rPr>
                              <w:rFonts w:ascii="Times New Roman" w:hAnsi="Times New Roman" w:cs="Times New Roman"/>
                              <w:color w:val="FFFFFF"/>
                              <w:sz w:val="28"/>
                              <w:szCs w:val="28"/>
                            </w:rPr>
                          </w:pPr>
                          <w:r w:rsidRPr="00F93886">
                            <w:rPr>
                              <w:rFonts w:ascii="Times New Roman" w:hAnsi="Times New Roman" w:cs="Times New Roman"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F93886">
                            <w:rPr>
                              <w:rFonts w:ascii="Times New Roman" w:hAnsi="Times New Roman" w:cs="Times New Roman"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F93886">
                            <w:rPr>
                              <w:rFonts w:ascii="Times New Roman" w:hAnsi="Times New Roman" w:cs="Times New Roman"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9E0569">
                            <w:rPr>
                              <w:rFonts w:ascii="Times New Roman" w:hAnsi="Times New Roman" w:cs="Times New Roman"/>
                              <w:noProof/>
                              <w:color w:val="FFFFFF"/>
                              <w:sz w:val="28"/>
                              <w:szCs w:val="28"/>
                            </w:rPr>
                            <w:t>4</w:t>
                          </w:r>
                          <w:r w:rsidRPr="00F93886">
                            <w:rPr>
                              <w:rFonts w:ascii="Times New Roman" w:hAnsi="Times New Roman" w:cs="Times New Roman"/>
                              <w:noProof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6FFCDA" id="Rectangle 8" o:spid="_x0000_s1029" style="position:absolute;left:0;text-align:left;margin-left:459.25pt;margin-top:683.25pt;width:36pt;height: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" fillcolor="windowText" stroked="f" strokeweight="3pt">
              <v:path arrowok="t"/>
              <v:textbox>
                <w:txbxContent>
                  <w:p w14:paraId="088EF050" w14:textId="30501D21" w:rsidR="00C052AC" w:rsidRPr="00F93886" w:rsidRDefault="00130E62">
                    <w:pPr>
                      <w:jc w:val="right"/>
                      <w:rPr>
                        <w:rFonts w:ascii="Times New Roman" w:hAnsi="Times New Roman" w:cs="Times New Roman"/>
                        <w:color w:val="FFFFFF"/>
                        <w:sz w:val="28"/>
                        <w:szCs w:val="28"/>
                      </w:rPr>
                    </w:pPr>
                    <w:r w:rsidRPr="00F93886">
                      <w:rPr>
                        <w:rFonts w:ascii="Times New Roman" w:hAnsi="Times New Roman" w:cs="Times New Roman"/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F93886">
                      <w:rPr>
                        <w:rFonts w:ascii="Times New Roman" w:hAnsi="Times New Roman" w:cs="Times New Roman"/>
                        <w:color w:val="FFFFFF"/>
                        <w:sz w:val="28"/>
                        <w:szCs w:val="28"/>
                      </w:rPr>
                      <w:instrText xml:space="preserve"> PAGE   \* MERGEFORMAT </w:instrText>
                    </w:r>
                    <w:r w:rsidRPr="00F93886">
                      <w:rPr>
                        <w:rFonts w:ascii="Times New Roman" w:hAnsi="Times New Roman" w:cs="Times New Roman"/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9E0569">
                      <w:rPr>
                        <w:rFonts w:ascii="Times New Roman" w:hAnsi="Times New Roman" w:cs="Times New Roman"/>
                        <w:noProof/>
                        <w:color w:val="FFFFFF"/>
                        <w:sz w:val="28"/>
                        <w:szCs w:val="28"/>
                      </w:rPr>
                      <w:t>4</w:t>
                    </w:r>
                    <w:r w:rsidRPr="00F93886">
                      <w:rPr>
                        <w:rFonts w:ascii="Times New Roman" w:hAnsi="Times New Roman" w:cs="Times New Roman"/>
                        <w:noProof/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  <w:p w14:paraId="53F24D18" w14:textId="77777777" w:rsidR="00C052AC" w:rsidRDefault="00C05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D71D1" w14:textId="77777777" w:rsidR="00C052AC" w:rsidRDefault="00C052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0E44B" w14:textId="77777777" w:rsidR="007F044A" w:rsidRDefault="007F044A">
      <w:pPr>
        <w:spacing w:after="0" w:line="240" w:lineRule="auto"/>
      </w:pPr>
      <w:r>
        <w:separator/>
      </w:r>
    </w:p>
  </w:footnote>
  <w:footnote w:type="continuationSeparator" w:id="0">
    <w:p w14:paraId="611C098A" w14:textId="77777777" w:rsidR="007F044A" w:rsidRDefault="007F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19CEC" w14:textId="77777777" w:rsidR="00C052AC" w:rsidRDefault="00C052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1A41A" w14:textId="20C3B742" w:rsidR="00C052AC" w:rsidRDefault="00C052AC">
    <w:pPr>
      <w:pStyle w:val="Header"/>
      <w:rPr>
        <w:lang w:val="fr-F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83036" w14:textId="77777777" w:rsidR="00C052AC" w:rsidRDefault="00C052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pt;height:11.3pt" o:bullet="t">
        <v:imagedata r:id="rId1" o:title="mso6635"/>
      </v:shape>
    </w:pict>
  </w:numPicBullet>
  <w:abstractNum w:abstractNumId="0" w15:restartNumberingAfterBreak="0">
    <w:nsid w:val="00F67D68"/>
    <w:multiLevelType w:val="hybridMultilevel"/>
    <w:tmpl w:val="894835B4"/>
    <w:lvl w:ilvl="0" w:tplc="67DCEE2C">
      <w:start w:val="1"/>
      <w:numFmt w:val="bullet"/>
      <w:lvlText w:val="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3D64FA"/>
    <w:multiLevelType w:val="hybridMultilevel"/>
    <w:tmpl w:val="5B24F6A6"/>
    <w:lvl w:ilvl="0" w:tplc="E21603EA">
      <w:start w:val="1"/>
      <w:numFmt w:val="decimal"/>
      <w:lvlText w:val="%1."/>
      <w:lvlJc w:val="left"/>
      <w:pPr>
        <w:ind w:left="1004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4E90A8A"/>
    <w:multiLevelType w:val="hybridMultilevel"/>
    <w:tmpl w:val="16EEE636"/>
    <w:lvl w:ilvl="0" w:tplc="DFFC5FC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163BE6"/>
    <w:multiLevelType w:val="hybridMultilevel"/>
    <w:tmpl w:val="94B0C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C15C28"/>
    <w:multiLevelType w:val="hybridMultilevel"/>
    <w:tmpl w:val="2C4CD3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728F5"/>
    <w:multiLevelType w:val="hybridMultilevel"/>
    <w:tmpl w:val="0B541B7A"/>
    <w:lvl w:ilvl="0" w:tplc="DFFC5FC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262497"/>
    <w:multiLevelType w:val="hybridMultilevel"/>
    <w:tmpl w:val="DEBA1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F32C7"/>
    <w:multiLevelType w:val="hybridMultilevel"/>
    <w:tmpl w:val="85E2C9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4398B"/>
    <w:multiLevelType w:val="hybridMultilevel"/>
    <w:tmpl w:val="F41C9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075A67"/>
    <w:multiLevelType w:val="hybridMultilevel"/>
    <w:tmpl w:val="F3467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66197"/>
    <w:multiLevelType w:val="hybridMultilevel"/>
    <w:tmpl w:val="68C01E76"/>
    <w:lvl w:ilvl="0" w:tplc="08090001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EF6038E"/>
    <w:multiLevelType w:val="hybridMultilevel"/>
    <w:tmpl w:val="F9DAA31A"/>
    <w:lvl w:ilvl="0" w:tplc="040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C07B17"/>
    <w:multiLevelType w:val="hybridMultilevel"/>
    <w:tmpl w:val="272AEA5A"/>
    <w:lvl w:ilvl="0" w:tplc="5E08F3C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B41FAF"/>
    <w:multiLevelType w:val="hybridMultilevel"/>
    <w:tmpl w:val="879E5A1A"/>
    <w:lvl w:ilvl="0" w:tplc="5A7E1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6870CB"/>
    <w:multiLevelType w:val="hybridMultilevel"/>
    <w:tmpl w:val="D4B26E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D0347"/>
    <w:multiLevelType w:val="hybridMultilevel"/>
    <w:tmpl w:val="D2FA714E"/>
    <w:lvl w:ilvl="0" w:tplc="35C08B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62337F"/>
    <w:multiLevelType w:val="hybridMultilevel"/>
    <w:tmpl w:val="ABCC525A"/>
    <w:lvl w:ilvl="0" w:tplc="DF460AC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bCs/>
        <w:i w:val="0"/>
        <w:i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09F5599"/>
    <w:multiLevelType w:val="hybridMultilevel"/>
    <w:tmpl w:val="9C3AD252"/>
    <w:lvl w:ilvl="0" w:tplc="117AFA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71B2A"/>
    <w:multiLevelType w:val="hybridMultilevel"/>
    <w:tmpl w:val="84B6DB56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7DC066F"/>
    <w:multiLevelType w:val="hybridMultilevel"/>
    <w:tmpl w:val="CFA2FD9A"/>
    <w:lvl w:ilvl="0" w:tplc="68F4D5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24613FB"/>
    <w:multiLevelType w:val="hybridMultilevel"/>
    <w:tmpl w:val="5918898E"/>
    <w:lvl w:ilvl="0" w:tplc="DB363E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8D19EE"/>
    <w:multiLevelType w:val="hybridMultilevel"/>
    <w:tmpl w:val="77DA6B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F24671"/>
    <w:multiLevelType w:val="hybridMultilevel"/>
    <w:tmpl w:val="74A8E108"/>
    <w:lvl w:ilvl="0" w:tplc="08090001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12E3978"/>
    <w:multiLevelType w:val="hybridMultilevel"/>
    <w:tmpl w:val="36969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0325F4"/>
    <w:multiLevelType w:val="hybridMultilevel"/>
    <w:tmpl w:val="1556F558"/>
    <w:lvl w:ilvl="0" w:tplc="F2C4FD9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44B21CF"/>
    <w:multiLevelType w:val="hybridMultilevel"/>
    <w:tmpl w:val="545CDB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B364B6"/>
    <w:multiLevelType w:val="hybridMultilevel"/>
    <w:tmpl w:val="275AFA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1"/>
  </w:num>
  <w:num w:numId="4">
    <w:abstractNumId w:val="0"/>
  </w:num>
  <w:num w:numId="5">
    <w:abstractNumId w:val="25"/>
  </w:num>
  <w:num w:numId="6">
    <w:abstractNumId w:val="4"/>
  </w:num>
  <w:num w:numId="7">
    <w:abstractNumId w:val="7"/>
  </w:num>
  <w:num w:numId="8">
    <w:abstractNumId w:val="11"/>
  </w:num>
  <w:num w:numId="9">
    <w:abstractNumId w:val="14"/>
  </w:num>
  <w:num w:numId="10">
    <w:abstractNumId w:val="26"/>
  </w:num>
  <w:num w:numId="11">
    <w:abstractNumId w:val="21"/>
  </w:num>
  <w:num w:numId="12">
    <w:abstractNumId w:val="17"/>
  </w:num>
  <w:num w:numId="13">
    <w:abstractNumId w:val="8"/>
  </w:num>
  <w:num w:numId="14">
    <w:abstractNumId w:val="10"/>
  </w:num>
  <w:num w:numId="15">
    <w:abstractNumId w:val="22"/>
  </w:num>
  <w:num w:numId="16">
    <w:abstractNumId w:val="18"/>
  </w:num>
  <w:num w:numId="17">
    <w:abstractNumId w:val="5"/>
  </w:num>
  <w:num w:numId="18">
    <w:abstractNumId w:val="2"/>
  </w:num>
  <w:num w:numId="19">
    <w:abstractNumId w:val="3"/>
  </w:num>
  <w:num w:numId="20">
    <w:abstractNumId w:val="16"/>
  </w:num>
  <w:num w:numId="21">
    <w:abstractNumId w:val="15"/>
  </w:num>
  <w:num w:numId="22">
    <w:abstractNumId w:val="19"/>
  </w:num>
  <w:num w:numId="23">
    <w:abstractNumId w:val="13"/>
  </w:num>
  <w:num w:numId="24">
    <w:abstractNumId w:val="6"/>
  </w:num>
  <w:num w:numId="25">
    <w:abstractNumId w:val="20"/>
  </w:num>
  <w:num w:numId="26">
    <w:abstractNumId w:val="9"/>
  </w:num>
  <w:num w:numId="27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E3NjA2NLM0MTYxNjJV0lEKTi0uzszPAykwrAUA9ysQciwAAAA="/>
  </w:docVars>
  <w:rsids>
    <w:rsidRoot w:val="00C052AC"/>
    <w:rsid w:val="000110E0"/>
    <w:rsid w:val="00012F8F"/>
    <w:rsid w:val="00024039"/>
    <w:rsid w:val="0003640F"/>
    <w:rsid w:val="000606AA"/>
    <w:rsid w:val="000704AC"/>
    <w:rsid w:val="000929CD"/>
    <w:rsid w:val="000E24A8"/>
    <w:rsid w:val="0010174F"/>
    <w:rsid w:val="00130E62"/>
    <w:rsid w:val="00163CA9"/>
    <w:rsid w:val="0016536A"/>
    <w:rsid w:val="0017651A"/>
    <w:rsid w:val="00181D1D"/>
    <w:rsid w:val="001A206C"/>
    <w:rsid w:val="001D6347"/>
    <w:rsid w:val="00221781"/>
    <w:rsid w:val="00222499"/>
    <w:rsid w:val="00230744"/>
    <w:rsid w:val="0025659B"/>
    <w:rsid w:val="002A3D24"/>
    <w:rsid w:val="002B2DBE"/>
    <w:rsid w:val="002D4871"/>
    <w:rsid w:val="002E19C2"/>
    <w:rsid w:val="002E5DAC"/>
    <w:rsid w:val="002F0BDA"/>
    <w:rsid w:val="00300094"/>
    <w:rsid w:val="003320C9"/>
    <w:rsid w:val="003534DB"/>
    <w:rsid w:val="00357994"/>
    <w:rsid w:val="00357C98"/>
    <w:rsid w:val="00364A8C"/>
    <w:rsid w:val="00385C5E"/>
    <w:rsid w:val="003B176D"/>
    <w:rsid w:val="003C571D"/>
    <w:rsid w:val="004026EB"/>
    <w:rsid w:val="00435646"/>
    <w:rsid w:val="004374D4"/>
    <w:rsid w:val="004523EA"/>
    <w:rsid w:val="004B5996"/>
    <w:rsid w:val="004E4368"/>
    <w:rsid w:val="00500720"/>
    <w:rsid w:val="00522EC7"/>
    <w:rsid w:val="00542149"/>
    <w:rsid w:val="00570F34"/>
    <w:rsid w:val="0059155C"/>
    <w:rsid w:val="005A0356"/>
    <w:rsid w:val="005B4878"/>
    <w:rsid w:val="005B4D98"/>
    <w:rsid w:val="005F2B2E"/>
    <w:rsid w:val="0060281B"/>
    <w:rsid w:val="0061626D"/>
    <w:rsid w:val="00633742"/>
    <w:rsid w:val="00650F93"/>
    <w:rsid w:val="00652667"/>
    <w:rsid w:val="0065709E"/>
    <w:rsid w:val="006572A7"/>
    <w:rsid w:val="0067293E"/>
    <w:rsid w:val="006D5E13"/>
    <w:rsid w:val="006E1FE5"/>
    <w:rsid w:val="00705B06"/>
    <w:rsid w:val="00751058"/>
    <w:rsid w:val="00775AFF"/>
    <w:rsid w:val="00775C7B"/>
    <w:rsid w:val="00780BE8"/>
    <w:rsid w:val="00782D65"/>
    <w:rsid w:val="007A78DE"/>
    <w:rsid w:val="007B29EA"/>
    <w:rsid w:val="007D6408"/>
    <w:rsid w:val="007D7481"/>
    <w:rsid w:val="007E4647"/>
    <w:rsid w:val="007F044A"/>
    <w:rsid w:val="00830994"/>
    <w:rsid w:val="00857E97"/>
    <w:rsid w:val="00866A68"/>
    <w:rsid w:val="008776B2"/>
    <w:rsid w:val="00882055"/>
    <w:rsid w:val="00895B66"/>
    <w:rsid w:val="008D2477"/>
    <w:rsid w:val="008D7C3D"/>
    <w:rsid w:val="00932F32"/>
    <w:rsid w:val="00943297"/>
    <w:rsid w:val="00953C3A"/>
    <w:rsid w:val="00975B80"/>
    <w:rsid w:val="009819E6"/>
    <w:rsid w:val="00996867"/>
    <w:rsid w:val="009B5C4F"/>
    <w:rsid w:val="009D49EE"/>
    <w:rsid w:val="009D6A11"/>
    <w:rsid w:val="009E0569"/>
    <w:rsid w:val="00A113DF"/>
    <w:rsid w:val="00A24257"/>
    <w:rsid w:val="00A46111"/>
    <w:rsid w:val="00A47660"/>
    <w:rsid w:val="00A51614"/>
    <w:rsid w:val="00A5674E"/>
    <w:rsid w:val="00A817F5"/>
    <w:rsid w:val="00AA70E6"/>
    <w:rsid w:val="00AB7C36"/>
    <w:rsid w:val="00AE2E4C"/>
    <w:rsid w:val="00AE559F"/>
    <w:rsid w:val="00AE709F"/>
    <w:rsid w:val="00B1547D"/>
    <w:rsid w:val="00B17797"/>
    <w:rsid w:val="00B63A56"/>
    <w:rsid w:val="00B73385"/>
    <w:rsid w:val="00B77DE3"/>
    <w:rsid w:val="00BB4D7B"/>
    <w:rsid w:val="00C052AC"/>
    <w:rsid w:val="00C44D33"/>
    <w:rsid w:val="00C50D8A"/>
    <w:rsid w:val="00C56BAA"/>
    <w:rsid w:val="00CA6060"/>
    <w:rsid w:val="00CB1BFF"/>
    <w:rsid w:val="00CD647E"/>
    <w:rsid w:val="00CF5656"/>
    <w:rsid w:val="00D55087"/>
    <w:rsid w:val="00D645C0"/>
    <w:rsid w:val="00D8593D"/>
    <w:rsid w:val="00D86AF8"/>
    <w:rsid w:val="00DA3AC2"/>
    <w:rsid w:val="00DD1897"/>
    <w:rsid w:val="00DE7BAB"/>
    <w:rsid w:val="00DF7D2B"/>
    <w:rsid w:val="00E124D2"/>
    <w:rsid w:val="00E31A94"/>
    <w:rsid w:val="00E617DB"/>
    <w:rsid w:val="00E8755F"/>
    <w:rsid w:val="00E92FB0"/>
    <w:rsid w:val="00E9554B"/>
    <w:rsid w:val="00EA5580"/>
    <w:rsid w:val="00EC62E4"/>
    <w:rsid w:val="00ED44A4"/>
    <w:rsid w:val="00EE0286"/>
    <w:rsid w:val="00EE601C"/>
    <w:rsid w:val="00EF6F46"/>
    <w:rsid w:val="00F06D46"/>
    <w:rsid w:val="00F07C0D"/>
    <w:rsid w:val="00F16619"/>
    <w:rsid w:val="00F17614"/>
    <w:rsid w:val="00F54E1B"/>
    <w:rsid w:val="00F74E51"/>
    <w:rsid w:val="00F93886"/>
    <w:rsid w:val="00F93D28"/>
    <w:rsid w:val="00FC32F4"/>
    <w:rsid w:val="00FC6889"/>
    <w:rsid w:val="00FF3104"/>
    <w:rsid w:val="04C84C39"/>
    <w:rsid w:val="13E31BEF"/>
    <w:rsid w:val="41863DBB"/>
    <w:rsid w:val="69201280"/>
    <w:rsid w:val="7A15F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E4A8DF"/>
  <w15:docId w15:val="{97AE3A48-3E03-42E9-BD82-A80B31408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ld">
    <w:name w:val="textbold"/>
    <w:basedOn w:val="Normal"/>
    <w:uiPriority w:val="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urier New" w:eastAsia="Times New Roman" w:hAnsi="Courier New" w:cs="Courier New"/>
      <w:sz w:val="20"/>
      <w:szCs w:val="20"/>
    </w:rPr>
  </w:style>
  <w:style w:type="character" w:customStyle="1" w:styleId="atn">
    <w:name w:val="atn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2B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645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645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9010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4616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1542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2257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5240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upport.microsoft.com/ro-ro/office/utilizarea-pachetului-de-instrumente-de-analiz%C4%83-pentru-a-efectua-analize-complexe-ale-datelor-6c67ccf0-f4a9-487c-8dec-bdb5a2cefab6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99F62AB93D439BA2D1DC4CC1DDB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BB9CD-974A-4A9D-801F-20045C858327}"/>
      </w:docPartPr>
      <w:docPartBody>
        <w:p w:rsidR="00152CCA" w:rsidRDefault="004374D4">
          <w:pPr>
            <w:pStyle w:val="2199F62AB93D439BA2D1DC4CC1DDB0A4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CA"/>
    <w:rsid w:val="00152CCA"/>
    <w:rsid w:val="0026408D"/>
    <w:rsid w:val="0033561A"/>
    <w:rsid w:val="003534DB"/>
    <w:rsid w:val="003859AD"/>
    <w:rsid w:val="004374D4"/>
    <w:rsid w:val="004476E1"/>
    <w:rsid w:val="004C738B"/>
    <w:rsid w:val="00500720"/>
    <w:rsid w:val="005211EC"/>
    <w:rsid w:val="0059155C"/>
    <w:rsid w:val="00622DB5"/>
    <w:rsid w:val="00650F93"/>
    <w:rsid w:val="00655DD6"/>
    <w:rsid w:val="007071BF"/>
    <w:rsid w:val="007926F5"/>
    <w:rsid w:val="007F7166"/>
    <w:rsid w:val="00996867"/>
    <w:rsid w:val="00CC4FD5"/>
    <w:rsid w:val="00CF5656"/>
    <w:rsid w:val="00D7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99F62AB93D439BA2D1DC4CC1DDB0A4">
    <w:name w:val="2199F62AB93D439BA2D1DC4CC1DDB0A4"/>
  </w:style>
  <w:style w:type="character" w:styleId="PlaceholderText">
    <w:name w:val="Placeholder Text"/>
    <w:basedOn w:val="DefaultParagraphFont"/>
    <w:uiPriority w:val="99"/>
    <w:semiHidden/>
    <w:rsid w:val="007F716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6" ma:contentTypeDescription="Create a new document." ma:contentTypeScope="" ma:versionID="2811a6dfae9f004e7ef04eb198d95d1e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297389f4819e07e1331ef7a3959ae283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91eaa7b-ab79-4d0d-9919-fa7af0adc5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e01d8e-e257-4be7-a1e6-15d7197d125d}" ma:internalName="TaxCatchAll" ma:showField="CatchAllData" ma:web="da57fa6c-b424-4f10-b13f-36a3eadb0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19a9d4-3938-42ca-a08d-8329492b719a">
      <Terms xmlns="http://schemas.microsoft.com/office/infopath/2007/PartnerControls"/>
    </lcf76f155ced4ddcb4097134ff3c332f>
    <TaxCatchAll xmlns="da57fa6c-b424-4f10-b13f-36a3eadb08c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A92B7-F89C-4F9F-991A-C00855E079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DD60BC-E2E8-4787-A18F-E39275127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F67B6F-2CA7-4153-A42D-0B27C2F492E6}">
  <ds:schemaRefs>
    <ds:schemaRef ds:uri="http://schemas.microsoft.com/office/2006/metadata/properties"/>
    <ds:schemaRef ds:uri="http://schemas.microsoft.com/office/infopath/2007/PartnerControls"/>
    <ds:schemaRef ds:uri="d819a9d4-3938-42ca-a08d-8329492b719a"/>
    <ds:schemaRef ds:uri="da57fa6c-b424-4f10-b13f-36a3eadb08cb"/>
  </ds:schemaRefs>
</ds:datastoreItem>
</file>

<file path=customXml/itemProps4.xml><?xml version="1.0" encoding="utf-8"?>
<ds:datastoreItem xmlns:ds="http://schemas.openxmlformats.org/officeDocument/2006/customXml" ds:itemID="{C2F074E6-6998-4E7F-9BD0-AF1D12453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Mihaela Iancu, Sorana D. Bolboacă, Cosmina Bondor</dc:creator>
  <cp:lastModifiedBy>Windows User</cp:lastModifiedBy>
  <cp:revision>3</cp:revision>
  <cp:lastPrinted>2022-11-22T07:46:00Z</cp:lastPrinted>
  <dcterms:created xsi:type="dcterms:W3CDTF">2025-11-22T20:47:00Z</dcterms:created>
  <dcterms:modified xsi:type="dcterms:W3CDTF">2025-11-22T20:59:00Z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80879868184aafbe86ecdb366c88d4dbacddd135a6f704f7f0a5f3e38ff30c23</vt:lpwstr>
  </property>
  <property fmtid="{D5CDD505-2E9C-101B-9397-08002B2CF9AE}" pid="3" name="ContentTypeId">
    <vt:lpwstr>0x0101003E234CFF9BA5D6439357A426A2FD0F7B</vt:lpwstr>
  </property>
  <property fmtid="{D5CDD505-2E9C-101B-9397-08002B2CF9AE}" pid="4" name="MediaServiceImageTags">
    <vt:lpwstr/>
  </property>
</Properties>
</file>